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D6106">
      <w:r>
        <mc:AlternateContent>
          <mc:Choice Requires="wps">
            <w:drawing>
              <wp:anchor distT="0" distB="0" distL="114300" distR="114300" simplePos="0" relativeHeight="251665408" behindDoc="0" locked="0" layoutInCell="1" allowOverlap="1">
                <wp:simplePos x="0" y="0"/>
                <wp:positionH relativeFrom="column">
                  <wp:posOffset>1628775</wp:posOffset>
                </wp:positionH>
                <wp:positionV relativeFrom="paragraph">
                  <wp:posOffset>7872730</wp:posOffset>
                </wp:positionV>
                <wp:extent cx="2486025" cy="517525"/>
                <wp:effectExtent l="0" t="0" r="0" b="0"/>
                <wp:wrapNone/>
                <wp:docPr id="5" name="文本框 5"/>
                <wp:cNvGraphicFramePr/>
                <a:graphic xmlns:a="http://schemas.openxmlformats.org/drawingml/2006/main">
                  <a:graphicData uri="http://schemas.microsoft.com/office/word/2010/wordprocessingShape">
                    <wps:wsp>
                      <wps:cNvSpPr txBox="1"/>
                      <wps:spPr>
                        <a:xfrm>
                          <a:off x="2600960" y="9102725"/>
                          <a:ext cx="2486025" cy="517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91840">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2021年9月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619.9pt;height:40.75pt;width:195.75pt;z-index:251665408;mso-width-relative:page;mso-height-relative:page;" filled="f" stroked="f" coordsize="21600,21600" o:gfxdata="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6j1ujdAAAADQEAAA8AAAAA&#10;AAAAAQAgAAAAIgAAAGRycy9kb3ducmV2LnhtbFBLAQIUABQAAAAIAIdO4kBTXeyxSAIAAHIEAAAO&#10;AAAAAAAAAAEAIAAAACwBAABkcnMvZTJvRG9jLnhtbFBLBQYAAAAABgAGAFkBAADmBQAAAAA=&#10;">
                <v:fill on="f" focussize="0,0"/>
                <v:stroke on="f" weight="0.5pt"/>
                <v:imagedata o:title=""/>
                <o:lock v:ext="edit" aspectratio="f"/>
                <v:textbox>
                  <w:txbxContent>
                    <w:p w14:paraId="59791840">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2021年9月</w:t>
                      </w:r>
                    </w:p>
                  </w:txbxContent>
                </v:textbox>
              </v:shape>
            </w:pict>
          </mc:Fallback>
        </mc:AlternateContent>
      </w:r>
      <w:r>
        <w:drawing>
          <wp:anchor distT="0" distB="0" distL="114300" distR="114300" simplePos="0" relativeHeight="251666432" behindDoc="1" locked="0" layoutInCell="1" allowOverlap="1">
            <wp:simplePos x="0" y="0"/>
            <wp:positionH relativeFrom="column">
              <wp:posOffset>-997585</wp:posOffset>
            </wp:positionH>
            <wp:positionV relativeFrom="paragraph">
              <wp:posOffset>-1360170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17"/>
                    <a:stretch>
                      <a:fillRect/>
                    </a:stretch>
                  </pic:blipFill>
                  <pic:spPr>
                    <a:xfrm>
                      <a:off x="0" y="0"/>
                      <a:ext cx="7592060" cy="10739755"/>
                    </a:xfrm>
                    <a:prstGeom prst="rect">
                      <a:avLst/>
                    </a:prstGeom>
                  </pic:spPr>
                </pic:pic>
              </a:graphicData>
            </a:graphic>
          </wp:anchor>
        </w:drawing>
      </w:r>
      <w:r>
        <w:br w:type="page"/>
      </w:r>
    </w:p>
    <w:p w14:paraId="7ED4779E">
      <w:pPr>
        <w:rPr>
          <w:rFonts w:ascii="黑体" w:hAnsi="黑体" w:eastAsia="黑体" w:cs="黑体"/>
          <w:sz w:val="72"/>
          <w:szCs w:val="96"/>
        </w:rPr>
      </w:pPr>
    </w:p>
    <w:p w14:paraId="0D2FC3D1">
      <w:pPr>
        <w:rPr>
          <w:rFonts w:ascii="黑体" w:hAnsi="黑体" w:eastAsia="黑体" w:cs="黑体"/>
          <w:sz w:val="72"/>
          <w:szCs w:val="96"/>
        </w:rPr>
      </w:pPr>
    </w:p>
    <w:p w14:paraId="334C84C4">
      <w:pPr>
        <w:rPr>
          <w:rFonts w:ascii="黑体" w:hAnsi="黑体" w:eastAsia="黑体" w:cs="黑体"/>
          <w:sz w:val="72"/>
          <w:szCs w:val="96"/>
        </w:rPr>
      </w:pPr>
      <w:r>
        <w:rPr>
          <w:rFonts w:hint="eastAsia" w:ascii="黑体" w:hAnsi="黑体" w:eastAsia="黑体" w:cs="黑体"/>
          <w:sz w:val="72"/>
          <w:szCs w:val="96"/>
        </w:rPr>
        <w:t>2020年度</w:t>
      </w:r>
      <w:r>
        <w:rPr>
          <w:rFonts w:hint="eastAsia" w:ascii="黑体" w:hAnsi="黑体" w:eastAsia="黑体" w:cs="黑体"/>
          <w:sz w:val="72"/>
          <w:szCs w:val="96"/>
          <w:lang w:eastAsia="zh-CN"/>
        </w:rPr>
        <w:t>单位</w:t>
      </w:r>
      <w:r>
        <w:rPr>
          <w:rFonts w:hint="eastAsia" w:ascii="黑体" w:hAnsi="黑体" w:eastAsia="黑体" w:cs="黑体"/>
          <w:sz w:val="72"/>
          <w:szCs w:val="96"/>
        </w:rPr>
        <w:t>决算公开文本</w:t>
      </w:r>
    </w:p>
    <w:p w14:paraId="72887749">
      <w:pPr>
        <w:spacing w:line="360" w:lineRule="auto"/>
        <w:jc w:val="center"/>
        <w:rPr>
          <w:rFonts w:ascii="黑体" w:hAnsi="黑体" w:eastAsia="黑体" w:cs="黑体"/>
          <w:sz w:val="56"/>
          <w:szCs w:val="72"/>
        </w:rPr>
      </w:pPr>
    </w:p>
    <w:p w14:paraId="0DAE0564">
      <w:pPr>
        <w:spacing w:line="600" w:lineRule="auto"/>
        <w:jc w:val="center"/>
        <w:rPr>
          <w:rFonts w:ascii="黑体" w:hAnsi="黑体" w:eastAsia="黑体" w:cs="黑体"/>
          <w:sz w:val="56"/>
          <w:szCs w:val="72"/>
        </w:rPr>
      </w:pPr>
    </w:p>
    <w:p w14:paraId="1DB8142C">
      <w:pPr>
        <w:spacing w:line="600" w:lineRule="auto"/>
        <w:jc w:val="center"/>
        <w:rPr>
          <w:rFonts w:ascii="黑体" w:hAnsi="黑体" w:eastAsia="黑体" w:cs="黑体"/>
          <w:sz w:val="56"/>
          <w:szCs w:val="72"/>
        </w:rPr>
      </w:pPr>
    </w:p>
    <w:p w14:paraId="09285792">
      <w:pPr>
        <w:spacing w:line="600" w:lineRule="auto"/>
        <w:jc w:val="center"/>
        <w:rPr>
          <w:rFonts w:ascii="黑体" w:hAnsi="黑体" w:eastAsia="黑体" w:cs="黑体"/>
          <w:sz w:val="56"/>
          <w:szCs w:val="72"/>
        </w:rPr>
      </w:pPr>
    </w:p>
    <w:p w14:paraId="4D7BFC70">
      <w:pPr>
        <w:spacing w:line="600" w:lineRule="auto"/>
        <w:jc w:val="center"/>
        <w:rPr>
          <w:rFonts w:ascii="黑体" w:hAnsi="黑体" w:eastAsia="黑体" w:cs="黑体"/>
          <w:sz w:val="56"/>
          <w:szCs w:val="72"/>
        </w:rPr>
      </w:pPr>
    </w:p>
    <w:p w14:paraId="07DF33CB">
      <w:pPr>
        <w:spacing w:line="480" w:lineRule="auto"/>
        <w:jc w:val="center"/>
        <w:rPr>
          <w:rFonts w:ascii="黑体" w:hAnsi="黑体" w:eastAsia="黑体" w:cs="黑体"/>
          <w:sz w:val="56"/>
          <w:szCs w:val="72"/>
        </w:rPr>
      </w:pPr>
    </w:p>
    <w:p w14:paraId="3572727D">
      <w:pPr>
        <w:spacing w:line="480" w:lineRule="auto"/>
        <w:jc w:val="center"/>
        <w:rPr>
          <w:rFonts w:ascii="黑体" w:hAnsi="黑体" w:eastAsia="黑体" w:cs="黑体"/>
          <w:sz w:val="56"/>
          <w:szCs w:val="72"/>
        </w:rPr>
      </w:pPr>
    </w:p>
    <w:p w14:paraId="7462C796">
      <w:pPr>
        <w:spacing w:line="480" w:lineRule="auto"/>
        <w:jc w:val="center"/>
        <w:rPr>
          <w:rFonts w:ascii="黑体" w:hAnsi="黑体" w:eastAsia="黑体" w:cs="黑体"/>
          <w:sz w:val="56"/>
          <w:szCs w:val="72"/>
        </w:rPr>
      </w:pPr>
    </w:p>
    <w:p w14:paraId="4A43F7FC">
      <w:pPr>
        <w:spacing w:line="480" w:lineRule="auto"/>
        <w:jc w:val="center"/>
        <w:rPr>
          <w:rFonts w:ascii="黑体" w:hAnsi="黑体" w:eastAsia="黑体" w:cs="黑体"/>
          <w:sz w:val="56"/>
          <w:szCs w:val="72"/>
        </w:rPr>
      </w:pPr>
    </w:p>
    <w:p w14:paraId="5030E0F2">
      <w:pPr>
        <w:snapToGrid w:val="0"/>
        <w:jc w:val="center"/>
        <w:rPr>
          <w:rFonts w:ascii="楷体_GB2312" w:hAnsi="楷体_GB2312" w:eastAsia="楷体_GB2312" w:cs="楷体_GB2312"/>
          <w:color w:val="000000" w:themeColor="text1"/>
          <w:kern w:val="0"/>
          <w:sz w:val="44"/>
          <w:szCs w:val="44"/>
          <w:highlight w:val="yellow"/>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秦皇岛市医学科学情报站</w:t>
      </w:r>
    </w:p>
    <w:p w14:paraId="129D7667">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二〇二一年九月</w:t>
      </w:r>
    </w:p>
    <w:p w14:paraId="4E3207B7">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611A1CA1">
      <w:pPr>
        <w:jc w:val="center"/>
        <w:rPr>
          <w:rFonts w:ascii="黑体" w:hAnsi="黑体" w:eastAsia="黑体" w:cs="黑体"/>
          <w:sz w:val="72"/>
          <w:szCs w:val="96"/>
          <w:highlight w:val="yellow"/>
        </w:rPr>
      </w:pPr>
      <w:r>
        <w:rPr>
          <w:rFonts w:hint="eastAsia" w:ascii="黑体" w:hAnsi="黑体" w:eastAsia="黑体" w:cs="黑体"/>
          <w:sz w:val="72"/>
          <w:szCs w:val="96"/>
        </w:rPr>
        <w:t>秦皇岛市医学科学情报站</w:t>
      </w:r>
    </w:p>
    <w:p w14:paraId="107A833A">
      <w:pPr>
        <w:rPr>
          <w:rFonts w:ascii="黑体" w:hAnsi="黑体" w:eastAsia="黑体" w:cs="黑体"/>
          <w:sz w:val="72"/>
          <w:szCs w:val="96"/>
        </w:rPr>
      </w:pPr>
      <w:r>
        <w:rPr>
          <w:rFonts w:hint="eastAsia" w:ascii="黑体" w:hAnsi="黑体" w:eastAsia="黑体" w:cs="黑体"/>
          <w:sz w:val="72"/>
          <w:szCs w:val="96"/>
        </w:rPr>
        <w:t>2020年度</w:t>
      </w:r>
      <w:r>
        <w:rPr>
          <w:rFonts w:hint="eastAsia" w:ascii="黑体" w:hAnsi="黑体" w:eastAsia="黑体" w:cs="黑体"/>
          <w:sz w:val="72"/>
          <w:szCs w:val="96"/>
          <w:lang w:eastAsia="zh-CN"/>
        </w:rPr>
        <w:t>单位</w:t>
      </w:r>
      <w:r>
        <w:rPr>
          <w:rFonts w:hint="eastAsia" w:ascii="黑体" w:hAnsi="黑体" w:eastAsia="黑体" w:cs="黑体"/>
          <w:sz w:val="72"/>
          <w:szCs w:val="96"/>
        </w:rPr>
        <w:t>决算公开文本</w:t>
      </w:r>
    </w:p>
    <w:p w14:paraId="434B0EF0">
      <w:pPr>
        <w:spacing w:line="360" w:lineRule="auto"/>
        <w:jc w:val="center"/>
        <w:rPr>
          <w:rFonts w:ascii="黑体" w:hAnsi="黑体" w:eastAsia="黑体" w:cs="黑体"/>
          <w:sz w:val="56"/>
          <w:szCs w:val="72"/>
        </w:rPr>
      </w:pPr>
    </w:p>
    <w:p w14:paraId="468C9D3C">
      <w:pPr>
        <w:spacing w:line="600" w:lineRule="auto"/>
        <w:jc w:val="center"/>
        <w:rPr>
          <w:rFonts w:ascii="黑体" w:hAnsi="黑体" w:eastAsia="黑体" w:cs="黑体"/>
          <w:sz w:val="56"/>
          <w:szCs w:val="72"/>
        </w:rPr>
      </w:pPr>
    </w:p>
    <w:p w14:paraId="277047FA">
      <w:pPr>
        <w:spacing w:line="600" w:lineRule="auto"/>
        <w:jc w:val="center"/>
        <w:rPr>
          <w:rFonts w:ascii="黑体" w:hAnsi="黑体" w:eastAsia="黑体" w:cs="黑体"/>
          <w:sz w:val="56"/>
          <w:szCs w:val="72"/>
        </w:rPr>
      </w:pPr>
    </w:p>
    <w:p w14:paraId="1F8FCD7D">
      <w:pPr>
        <w:spacing w:line="600" w:lineRule="auto"/>
        <w:jc w:val="center"/>
        <w:rPr>
          <w:rFonts w:ascii="黑体" w:hAnsi="黑体" w:eastAsia="黑体" w:cs="黑体"/>
          <w:sz w:val="56"/>
          <w:szCs w:val="72"/>
        </w:rPr>
      </w:pPr>
    </w:p>
    <w:p w14:paraId="43CF6ECC">
      <w:pPr>
        <w:spacing w:line="600" w:lineRule="auto"/>
        <w:jc w:val="center"/>
        <w:rPr>
          <w:rFonts w:ascii="黑体" w:hAnsi="黑体" w:eastAsia="黑体" w:cs="黑体"/>
          <w:sz w:val="56"/>
          <w:szCs w:val="72"/>
        </w:rPr>
      </w:pPr>
    </w:p>
    <w:p w14:paraId="2AE93857">
      <w:pPr>
        <w:spacing w:line="480" w:lineRule="auto"/>
        <w:jc w:val="center"/>
        <w:rPr>
          <w:rFonts w:ascii="黑体" w:hAnsi="黑体" w:eastAsia="黑体" w:cs="黑体"/>
          <w:sz w:val="56"/>
          <w:szCs w:val="72"/>
        </w:rPr>
      </w:pPr>
    </w:p>
    <w:p w14:paraId="74988DCC">
      <w:pPr>
        <w:spacing w:line="480" w:lineRule="auto"/>
        <w:jc w:val="center"/>
        <w:rPr>
          <w:rFonts w:ascii="黑体" w:hAnsi="黑体" w:eastAsia="黑体" w:cs="黑体"/>
          <w:sz w:val="56"/>
          <w:szCs w:val="72"/>
        </w:rPr>
      </w:pPr>
    </w:p>
    <w:p w14:paraId="1CD0CC6F">
      <w:pPr>
        <w:spacing w:line="480" w:lineRule="auto"/>
        <w:jc w:val="center"/>
        <w:rPr>
          <w:rFonts w:ascii="黑体" w:hAnsi="黑体" w:eastAsia="黑体" w:cs="黑体"/>
          <w:sz w:val="56"/>
          <w:szCs w:val="72"/>
        </w:rPr>
      </w:pPr>
    </w:p>
    <w:p w14:paraId="36CB668A">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2590B211">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559CADFC">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6B882EFC">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4" w:type="first"/>
          <w:footerReference r:id="rId5" w:type="first"/>
          <w:headerReference r:id="rId3" w:type="default"/>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二〇二一年九月</w:t>
      </w:r>
    </w:p>
    <w:p w14:paraId="3AFAB9F9">
      <w:pPr>
        <w:widowControl/>
        <w:spacing w:line="600" w:lineRule="exact"/>
        <w:jc w:val="left"/>
        <w:rPr>
          <w:rFonts w:ascii="黑体" w:hAnsi="黑体" w:eastAsia="黑体" w:cs="黑体"/>
          <w:sz w:val="56"/>
          <w:szCs w:val="72"/>
          <w:highlight w:val="yellow"/>
        </w:rPr>
        <w:sectPr>
          <w:headerReference r:id="rId7" w:type="first"/>
          <w:footerReference r:id="rId9" w:type="first"/>
          <w:headerReference r:id="rId6" w:type="default"/>
          <w:footerReference r:id="rId8" w:type="default"/>
          <w:type w:val="continuous"/>
          <w:pgSz w:w="11906" w:h="16838"/>
          <w:pgMar w:top="2098" w:right="1531" w:bottom="1984" w:left="1531" w:header="851" w:footer="992" w:gutter="0"/>
          <w:cols w:space="0" w:num="1"/>
          <w:titlePg/>
          <w:docGrid w:type="lines" w:linePitch="312" w:charSpace="0"/>
        </w:sectPr>
      </w:pPr>
    </w:p>
    <w:p w14:paraId="4DBB38FC">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14:paraId="3EA91115">
      <w:pPr>
        <w:widowControl/>
        <w:spacing w:after="160" w:line="580" w:lineRule="exact"/>
        <w:ind w:firstLine="640" w:firstLineChars="200"/>
        <w:rPr>
          <w:rFonts w:ascii="Times New Roman" w:hAnsi="Times New Roman" w:eastAsia="黑体" w:cs="Times New Roman"/>
          <w:sz w:val="32"/>
          <w:szCs w:val="32"/>
        </w:rPr>
      </w:pPr>
    </w:p>
    <w:p w14:paraId="3C5E6C9A">
      <w:pPr>
        <w:widowControl/>
        <w:spacing w:line="64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概况</w:t>
      </w:r>
    </w:p>
    <w:p w14:paraId="0AF27EE2">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职责</w:t>
      </w:r>
    </w:p>
    <w:p w14:paraId="09219131">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1606D785">
      <w:pPr>
        <w:widowControl/>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决算情况说明</w:t>
      </w:r>
    </w:p>
    <w:p w14:paraId="279EE971">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14:paraId="263F0F13">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14:paraId="68E8DF53">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14:paraId="265ADE31">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14:paraId="14BFDECF">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14:paraId="2B784548">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14:paraId="7547621C">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14:paraId="44E6CAD1">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14:paraId="035A5104">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14:paraId="6984043F">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14:paraId="39515925">
      <w:pPr>
        <w:widowControl/>
        <w:spacing w:line="6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14:paraId="7A8DDB21">
      <w:pPr>
        <w:widowControl/>
        <w:spacing w:line="64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决算报表</w:t>
      </w:r>
    </w:p>
    <w:p w14:paraId="0987F6C9">
      <w:pPr>
        <w:widowControl/>
        <w:spacing w:after="160" w:line="580" w:lineRule="exact"/>
        <w:ind w:firstLine="640" w:firstLineChars="200"/>
        <w:rPr>
          <w:rFonts w:ascii="Times New Roman" w:hAnsi="Times New Roman" w:eastAsia="黑体" w:cs="Times New Roman"/>
          <w:sz w:val="32"/>
          <w:szCs w:val="32"/>
        </w:rPr>
        <w:sectPr>
          <w:headerReference r:id="rId11" w:type="first"/>
          <w:footerReference r:id="rId13" w:type="first"/>
          <w:headerReference r:id="rId10" w:type="default"/>
          <w:footerReference r:id="rId12" w:type="default"/>
          <w:type w:val="continuous"/>
          <w:pgSz w:w="11906" w:h="16838"/>
          <w:pgMar w:top="2098" w:right="1531" w:bottom="1984" w:left="1531" w:header="851" w:footer="992" w:gutter="0"/>
          <w:cols w:space="0" w:num="1"/>
          <w:titlePg/>
          <w:docGrid w:type="lines" w:linePitch="312" w:charSpace="0"/>
        </w:sectPr>
      </w:pPr>
    </w:p>
    <w:p w14:paraId="1A321C8E">
      <w:pPr>
        <w:widowControl/>
        <w:spacing w:line="580" w:lineRule="exact"/>
        <w:ind w:firstLine="640" w:firstLineChars="200"/>
        <w:rPr>
          <w:rFonts w:eastAsia="黑体"/>
          <w:sz w:val="32"/>
          <w:szCs w:val="32"/>
        </w:rPr>
      </w:pPr>
    </w:p>
    <w:p w14:paraId="65F8F6DB">
      <w:pPr>
        <w:widowControl/>
        <w:spacing w:line="580" w:lineRule="exact"/>
        <w:ind w:firstLine="640" w:firstLineChars="200"/>
        <w:rPr>
          <w:rFonts w:eastAsia="黑体"/>
          <w:sz w:val="32"/>
          <w:szCs w:val="32"/>
        </w:rPr>
      </w:pPr>
    </w:p>
    <w:p w14:paraId="21513846">
      <w:pPr>
        <w:widowControl/>
        <w:spacing w:line="580" w:lineRule="exact"/>
        <w:ind w:firstLine="640" w:firstLineChars="200"/>
        <w:rPr>
          <w:rFonts w:eastAsia="黑体"/>
          <w:sz w:val="32"/>
          <w:szCs w:val="32"/>
        </w:rPr>
      </w:pPr>
    </w:p>
    <w:p w14:paraId="5D122712">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14:paraId="7A34F373">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第一部分  </w:t>
                            </w:r>
                            <w:r>
                              <w:rPr>
                                <w:rFonts w:hint="eastAsia" w:ascii="黑体" w:hAnsi="黑体" w:eastAsia="黑体" w:cs="黑体"/>
                                <w:color w:val="000000" w:themeColor="text1"/>
                                <w:sz w:val="96"/>
                                <w:szCs w:val="96"/>
                                <w:lang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单位</w:t>
                            </w: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59264;v-text-anchor:middle;mso-width-relative:page;mso-height-relative:page;" fillcolor="#7F7F7F [1612]"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f95gjcAAAADQEAAA8AAAAAAAAAAQAgAAAAIgAAAGRycy9kb3ducmV2Lnht&#10;bFBLAQIUABQAAAAIAIdO4kCP8Fn4oAIAAHEFAAAOAAAAAAAAAAEAIAAAACsBAABkcnMvZTJvRG9j&#10;LnhtbFBLBQYAAAAABgAGAFkBAAA9BgAAAAA=&#10;">
                <v:fill type="pattern" on="t" color2="#FFFFFF [3212]" o:title="5%" focussize="0,0" r:id="rId18"/>
                <v:stroke weight="1pt" color="#A6A6A6 [2092]" joinstyle="round"/>
                <v:imagedata o:title=""/>
                <o:lock v:ext="edit" aspectratio="f"/>
                <v:textbox>
                  <w:txbxContent>
                    <w:p w14:paraId="7A34F373">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第一部分  </w:t>
                      </w:r>
                      <w:r>
                        <w:rPr>
                          <w:rFonts w:hint="eastAsia" w:ascii="黑体" w:hAnsi="黑体" w:eastAsia="黑体" w:cs="黑体"/>
                          <w:color w:val="000000" w:themeColor="text1"/>
                          <w:sz w:val="96"/>
                          <w:szCs w:val="96"/>
                          <w:lang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单位</w:t>
                      </w: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概况</w:t>
                      </w:r>
                    </w:p>
                  </w:txbxContent>
                </v:textbox>
              </v:shape>
            </w:pict>
          </mc:Fallback>
        </mc:AlternateContent>
      </w:r>
      <w:r>
        <w:br w:type="page"/>
      </w:r>
    </w:p>
    <w:p w14:paraId="292DE481">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w:t>
      </w:r>
      <w:r>
        <w:rPr>
          <w:rFonts w:hint="eastAsia" w:ascii="黑体" w:eastAsia="黑体" w:cs="黑体"/>
          <w:b w:val="0"/>
          <w:bCs w:val="0"/>
          <w:kern w:val="0"/>
          <w:sz w:val="32"/>
          <w:szCs w:val="32"/>
          <w:lang w:eastAsia="zh-CN"/>
        </w:rPr>
        <w:t>单位</w:t>
      </w:r>
      <w:r>
        <w:rPr>
          <w:rFonts w:hint="eastAsia" w:ascii="黑体" w:eastAsia="黑体" w:cs="黑体"/>
          <w:b w:val="0"/>
          <w:bCs w:val="0"/>
          <w:kern w:val="0"/>
          <w:sz w:val="32"/>
          <w:szCs w:val="32"/>
        </w:rPr>
        <w:t>职责</w:t>
      </w:r>
    </w:p>
    <w:p w14:paraId="53A9D8B1">
      <w:pPr>
        <w:keepNext/>
        <w:keepLines/>
        <w:spacing w:line="580" w:lineRule="exact"/>
        <w:ind w:firstLine="640" w:firstLineChars="200"/>
        <w:jc w:val="left"/>
        <w:outlineLvl w:val="0"/>
        <w:rPr>
          <w:rFonts w:ascii="仿宋_GB2312" w:hAnsi="Calibri" w:eastAsia="仿宋_GB2312" w:cs="Arial Black"/>
          <w:kern w:val="0"/>
          <w:sz w:val="32"/>
          <w:szCs w:val="32"/>
        </w:rPr>
      </w:pPr>
      <w:r>
        <w:rPr>
          <w:rFonts w:hint="eastAsia" w:ascii="仿宋_GB2312" w:hAnsi="Calibri" w:eastAsia="仿宋_GB2312" w:cs="Arial Black"/>
          <w:kern w:val="0"/>
          <w:sz w:val="32"/>
          <w:szCs w:val="32"/>
        </w:rPr>
        <w:t>负责全市医学科学情报站的收集检索，促进医学情报的利用，推动医学科学的发展，推荐省、市医学科研新成果的鉴定，出版《秦皇岛医药》及交流工作；负责卫生专业资格考试、自学考试工作。</w:t>
      </w:r>
    </w:p>
    <w:p w14:paraId="69A6C8E4">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4E63FA34">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年度本</w:t>
      </w:r>
      <w:r>
        <w:rPr>
          <w:rFonts w:hint="eastAsia" w:ascii="仿宋_GB2312" w:hAnsi="Calibri" w:eastAsia="仿宋_GB2312" w:cs="Arial Black"/>
          <w:kern w:val="0"/>
          <w:sz w:val="32"/>
          <w:szCs w:val="32"/>
          <w:lang w:eastAsia="zh-CN"/>
        </w:rPr>
        <w:t>单位</w:t>
      </w:r>
      <w:r>
        <w:rPr>
          <w:rFonts w:hint="eastAsia" w:ascii="仿宋_GB2312" w:hAnsi="Calibri" w:eastAsia="仿宋_GB2312" w:cs="Arial Black"/>
          <w:kern w:val="0"/>
          <w:sz w:val="32"/>
          <w:szCs w:val="32"/>
        </w:rPr>
        <w:t>决算汇编范围的独立核算单位（以下简称“单位”）共1个，具体情况如下：</w:t>
      </w:r>
    </w:p>
    <w:tbl>
      <w:tblPr>
        <w:tblStyle w:val="6"/>
        <w:tblpPr w:leftFromText="180" w:rightFromText="180" w:vertAnchor="text" w:horzAnchor="page" w:tblpXSpec="center" w:tblpY="10"/>
        <w:tblOverlap w:val="never"/>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42"/>
        <w:gridCol w:w="2640"/>
        <w:gridCol w:w="2766"/>
      </w:tblGrid>
      <w:tr w14:paraId="096C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14:paraId="462B780F">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442" w:type="dxa"/>
            <w:vAlign w:val="center"/>
          </w:tcPr>
          <w:p w14:paraId="694C8132">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640" w:type="dxa"/>
            <w:vAlign w:val="center"/>
          </w:tcPr>
          <w:p w14:paraId="4774F7C4">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766" w:type="dxa"/>
            <w:vAlign w:val="center"/>
          </w:tcPr>
          <w:p w14:paraId="6EC8F26C">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14:paraId="69A1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14:paraId="0C4A36E7">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3442" w:type="dxa"/>
          </w:tcPr>
          <w:p w14:paraId="6BD96E88">
            <w:pPr>
              <w:spacing w:line="560" w:lineRule="exact"/>
              <w:rPr>
                <w:rFonts w:ascii="仿宋_GB2312" w:hAnsi="Calibri" w:eastAsia="仿宋_GB2312" w:cs="Arial Black"/>
                <w:kern w:val="0"/>
                <w:sz w:val="28"/>
                <w:szCs w:val="28"/>
              </w:rPr>
            </w:pPr>
            <w:r>
              <w:rPr>
                <w:rFonts w:hint="eastAsia" w:ascii="仿宋_GB2312" w:hAnsi="Calibri" w:eastAsia="仿宋_GB2312" w:cs="Arial Black"/>
                <w:kern w:val="0"/>
                <w:sz w:val="28"/>
                <w:szCs w:val="28"/>
              </w:rPr>
              <w:t>秦皇岛市医学科学情报站</w:t>
            </w:r>
          </w:p>
        </w:tc>
        <w:tc>
          <w:tcPr>
            <w:tcW w:w="2640" w:type="dxa"/>
          </w:tcPr>
          <w:p w14:paraId="00FF9C7C">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财政补助事业单位</w:t>
            </w:r>
          </w:p>
        </w:tc>
        <w:tc>
          <w:tcPr>
            <w:tcW w:w="2766" w:type="dxa"/>
          </w:tcPr>
          <w:p w14:paraId="7B88DD59">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财政性资金基本保证</w:t>
            </w:r>
          </w:p>
        </w:tc>
      </w:tr>
      <w:tr w14:paraId="2B1F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816" w:type="dxa"/>
            <w:gridSpan w:val="4"/>
            <w:tcBorders>
              <w:top w:val="single" w:color="auto" w:sz="4" w:space="0"/>
              <w:left w:val="nil"/>
              <w:bottom w:val="nil"/>
              <w:right w:val="nil"/>
            </w:tcBorders>
          </w:tcPr>
          <w:p w14:paraId="1E3CC9BE">
            <w:pPr>
              <w:spacing w:line="560" w:lineRule="exact"/>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注：1、单位基本性质分为行政单位、参公事业单位、财政补助事业单位、经费自理事业单位四类。</w:t>
            </w:r>
          </w:p>
          <w:p w14:paraId="678E6B03">
            <w:pPr>
              <w:spacing w:line="560" w:lineRule="exact"/>
              <w:ind w:firstLine="560" w:firstLineChars="200"/>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2、经费形式分为财政拨款、财政性资金基本保证、财政性资金定额或定项补助、财政性资金零补助四类。</w:t>
            </w:r>
          </w:p>
        </w:tc>
      </w:tr>
    </w:tbl>
    <w:p w14:paraId="2F1BB48E">
      <w:pPr>
        <w:widowControl/>
        <w:spacing w:after="160" w:line="580" w:lineRule="exact"/>
        <w:ind w:firstLine="640" w:firstLineChars="200"/>
        <w:rPr>
          <w:rFonts w:ascii="Times New Roman" w:hAnsi="Times New Roman" w:eastAsia="黑体" w:cs="Times New Roman"/>
          <w:sz w:val="32"/>
          <w:szCs w:val="32"/>
        </w:rPr>
      </w:pPr>
    </w:p>
    <w:p w14:paraId="61367E75">
      <w:pPr>
        <w:widowControl/>
        <w:spacing w:after="160" w:line="580" w:lineRule="exact"/>
        <w:ind w:firstLine="640" w:firstLineChars="200"/>
        <w:rPr>
          <w:rFonts w:ascii="Times New Roman" w:hAnsi="Times New Roman" w:eastAsia="黑体" w:cs="Times New Roman"/>
          <w:sz w:val="32"/>
          <w:szCs w:val="32"/>
        </w:rPr>
      </w:pPr>
    </w:p>
    <w:p w14:paraId="49BB5E09"/>
    <w:p w14:paraId="450780CD">
      <w:pPr>
        <w:widowControl/>
        <w:spacing w:after="160" w:line="580" w:lineRule="exact"/>
        <w:ind w:firstLine="1440" w:firstLineChars="200"/>
        <w:rPr>
          <w:rFonts w:ascii="Times New Roman" w:hAnsi="Times New Roman" w:eastAsia="黑体" w:cs="Times New Roman"/>
          <w:sz w:val="32"/>
          <w:szCs w:val="32"/>
        </w:rPr>
        <w:sectPr>
          <w:headerReference r:id="rId14" w:type="default"/>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131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ECE07">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737752CC">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131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14:paraId="6B0ECE07">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737752CC">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14:paraId="540300FD">
      <w:pPr>
        <w:widowControl/>
        <w:spacing w:line="580" w:lineRule="exact"/>
        <w:ind w:firstLine="640" w:firstLineChars="200"/>
        <w:rPr>
          <w:rFonts w:eastAsia="黑体"/>
          <w:sz w:val="32"/>
          <w:szCs w:val="32"/>
        </w:rPr>
      </w:pPr>
    </w:p>
    <w:p w14:paraId="661C8794">
      <w:pPr>
        <w:jc w:val="center"/>
        <w:rPr>
          <w:rFonts w:ascii="黑体" w:hAnsi="黑体" w:eastAsia="黑体" w:cs="黑体"/>
          <w:sz w:val="56"/>
          <w:szCs w:val="72"/>
        </w:rPr>
      </w:pPr>
    </w:p>
    <w:p w14:paraId="611C12DA">
      <w:pPr>
        <w:jc w:val="center"/>
        <w:rPr>
          <w:rFonts w:ascii="黑体" w:hAnsi="黑体" w:eastAsia="黑体" w:cs="黑体"/>
          <w:sz w:val="56"/>
          <w:szCs w:val="72"/>
        </w:rPr>
      </w:pPr>
    </w:p>
    <w:p w14:paraId="41E489D6">
      <w:pPr>
        <w:jc w:val="center"/>
        <w:rPr>
          <w:rFonts w:ascii="黑体" w:hAnsi="黑体" w:eastAsia="黑体" w:cs="黑体"/>
          <w:sz w:val="56"/>
          <w:szCs w:val="72"/>
        </w:rPr>
      </w:pPr>
    </w:p>
    <w:p w14:paraId="7EB4EE32">
      <w:pPr>
        <w:jc w:val="center"/>
        <w:rPr>
          <w:rFonts w:ascii="黑体" w:hAnsi="黑体" w:eastAsia="黑体" w:cs="黑体"/>
          <w:sz w:val="56"/>
          <w:szCs w:val="72"/>
        </w:rPr>
      </w:pPr>
    </w:p>
    <w:p w14:paraId="6481339D">
      <w:pPr>
        <w:jc w:val="center"/>
        <w:rPr>
          <w:rFonts w:ascii="黑体" w:hAnsi="黑体" w:eastAsia="黑体" w:cs="黑体"/>
          <w:sz w:val="56"/>
          <w:szCs w:val="72"/>
        </w:rPr>
      </w:pPr>
    </w:p>
    <w:p w14:paraId="60A2998E">
      <w:pPr>
        <w:jc w:val="center"/>
        <w:rPr>
          <w:rFonts w:ascii="黑体" w:hAnsi="黑体" w:eastAsia="黑体" w:cs="黑体"/>
          <w:sz w:val="56"/>
          <w:szCs w:val="72"/>
        </w:rPr>
      </w:pPr>
    </w:p>
    <w:p w14:paraId="7A314EB1">
      <w:pPr>
        <w:jc w:val="center"/>
        <w:rPr>
          <w:rFonts w:ascii="黑体" w:hAnsi="黑体" w:eastAsia="黑体" w:cs="黑体"/>
          <w:sz w:val="56"/>
          <w:szCs w:val="72"/>
        </w:rPr>
      </w:pPr>
    </w:p>
    <w:p w14:paraId="062DFB5F">
      <w:pPr>
        <w:jc w:val="center"/>
        <w:rPr>
          <w:rFonts w:ascii="黑体" w:hAnsi="黑体" w:eastAsia="黑体" w:cs="黑体"/>
          <w:sz w:val="56"/>
          <w:szCs w:val="72"/>
        </w:rPr>
      </w:pPr>
    </w:p>
    <w:p w14:paraId="6F5DCE7E">
      <w:pPr>
        <w:jc w:val="center"/>
        <w:rPr>
          <w:rFonts w:ascii="黑体" w:hAnsi="黑体" w:eastAsia="黑体" w:cs="黑体"/>
          <w:sz w:val="56"/>
          <w:szCs w:val="72"/>
        </w:rPr>
      </w:pPr>
      <w:r>
        <w:rPr>
          <w:sz w:val="72"/>
        </w:rPr>
        <mc:AlternateContent>
          <mc:Choice Requires="wps">
            <w:drawing>
              <wp:anchor distT="0" distB="0" distL="114300" distR="114300" simplePos="0" relativeHeight="251662336"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14:paraId="210E7B0B">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14:paraId="2BB97C21">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w:t>
                            </w:r>
                            <w:r>
                              <w:rPr>
                                <w:rFonts w:hint="eastAsia" w:ascii="黑体" w:hAnsi="黑体" w:eastAsia="黑体" w:cs="黑体"/>
                                <w:color w:val="000000" w:themeColor="text1"/>
                                <w:sz w:val="90"/>
                                <w:szCs w:val="90"/>
                                <w:lang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单位</w:t>
                            </w: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决算情况说明</w:t>
                            </w:r>
                          </w:p>
                          <w:p w14:paraId="478EA037">
                            <w:pPr>
                              <w:widowControl/>
                              <w:jc w:val="center"/>
                              <w:rPr>
                                <w14:textOutline w14:w="9525" w14:cap="flat" w14:cmpd="sng" w14:algn="ctr">
                                  <w14:solidFill>
                                    <w14:schemeClr w14:val="tx1">
                                      <w14:lumMod w14:val="50000"/>
                                      <w14:lumOff w14:val="50000"/>
                                    </w14:schemeClr>
                                  </w14:solidFill>
                                  <w14:prstDash w14:val="solid"/>
                                  <w14:round/>
                                </w14:textOutline>
                              </w:rPr>
                            </w:pPr>
                          </w:p>
                          <w:p w14:paraId="0FB197F1"/>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62336;v-text-anchor:middle;mso-width-relative:page;mso-height-relative:page;" fillcolor="#7F7F7F [1612]"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vBcO0d0AAAAOAQAADwAAAAAAAAABACAAAAAiAAAAZHJzL2Rvd25yZXYueG1s&#10;UEsBAhQAFAAAAAgAh07iQFmkM3ieAgAAbQUAAA4AAAAAAAAAAQAgAAAALAEAAGRycy9lMm9Eb2Mu&#10;eG1sUEsFBgAAAAAGAAYAWQEAADwGAAAAAA==&#10;">
                <v:fill type="pattern" on="t" color2="#FFFFFF [3212]" o:title="5%" focussize="0,0" r:id="rId18"/>
                <v:stroke weight="1pt" color="#A6A6A6 [2092]" joinstyle="round"/>
                <v:imagedata o:title=""/>
                <o:lock v:ext="edit" aspectratio="f"/>
                <v:textbox>
                  <w:txbxContent>
                    <w:p w14:paraId="210E7B0B">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14:paraId="2BB97C21">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w:t>
                      </w:r>
                      <w:r>
                        <w:rPr>
                          <w:rFonts w:hint="eastAsia" w:ascii="黑体" w:hAnsi="黑体" w:eastAsia="黑体" w:cs="黑体"/>
                          <w:color w:val="000000" w:themeColor="text1"/>
                          <w:sz w:val="90"/>
                          <w:szCs w:val="90"/>
                          <w:lang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单位</w:t>
                      </w: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决算情况说明</w:t>
                      </w:r>
                    </w:p>
                    <w:p w14:paraId="478EA037">
                      <w:pPr>
                        <w:widowControl/>
                        <w:jc w:val="center"/>
                        <w:rPr>
                          <w14:textOutline w14:w="9525" w14:cap="flat" w14:cmpd="sng" w14:algn="ctr">
                            <w14:solidFill>
                              <w14:schemeClr w14:val="tx1">
                                <w14:lumMod w14:val="50000"/>
                                <w14:lumOff w14:val="50000"/>
                              </w14:schemeClr>
                            </w14:solidFill>
                            <w14:prstDash w14:val="solid"/>
                            <w14:round/>
                          </w14:textOutline>
                        </w:rPr>
                      </w:pPr>
                    </w:p>
                    <w:p w14:paraId="0FB197F1"/>
                  </w:txbxContent>
                </v:textbox>
              </v:shape>
            </w:pict>
          </mc:Fallback>
        </mc:AlternateContent>
      </w:r>
    </w:p>
    <w:p w14:paraId="0C3FE230">
      <w:pPr>
        <w:jc w:val="center"/>
        <w:rPr>
          <w:rFonts w:ascii="黑体" w:hAnsi="黑体" w:eastAsia="黑体" w:cs="黑体"/>
          <w:sz w:val="56"/>
          <w:szCs w:val="72"/>
        </w:rPr>
      </w:pPr>
    </w:p>
    <w:p w14:paraId="76FD2C47">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1CD12310">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rPr>
        <w:t>本单位2020年度收、支总计（含结转和结余）118.64万元。与2019年度决算相比，收支各</w:t>
      </w:r>
      <w:r>
        <w:rPr>
          <w:rFonts w:ascii="仿宋_GB2312" w:hAnsi="仿宋_GB2312" w:eastAsia="仿宋_GB2312" w:cs="仿宋_GB2312"/>
          <w:sz w:val="33"/>
          <w:szCs w:val="33"/>
        </w:rPr>
        <w:t>减少</w:t>
      </w:r>
      <w:r>
        <w:rPr>
          <w:rFonts w:hint="eastAsia" w:ascii="仿宋_GB2312" w:hAnsi="Times New Roman" w:eastAsia="仿宋_GB2312" w:cs="Wingdings"/>
          <w:sz w:val="32"/>
          <w:szCs w:val="32"/>
        </w:rPr>
        <w:t>21.33万元，下降15.24%，主要原因是2020年有退休人员。</w:t>
      </w:r>
    </w:p>
    <w:p w14:paraId="7D1CC424">
      <w:pPr>
        <w:adjustRightInd w:val="0"/>
        <w:snapToGrid w:val="0"/>
        <w:spacing w:line="600" w:lineRule="exact"/>
        <w:rPr>
          <w:rFonts w:ascii="仿宋_GB2312" w:hAnsi="Times New Roman" w:eastAsia="仿宋_GB2312" w:cs="Wingdings"/>
          <w:sz w:val="32"/>
          <w:szCs w:val="32"/>
        </w:rPr>
      </w:pPr>
      <w:r>
        <w:rPr>
          <w:rFonts w:hint="eastAsia" w:ascii="仿宋_GB2312" w:hAnsi="Times New Roman" w:eastAsia="仿宋_GB2312" w:cs="Wingdings"/>
          <w:sz w:val="32"/>
          <w:szCs w:val="32"/>
        </w:rPr>
        <w:drawing>
          <wp:anchor distT="0" distB="0" distL="114300" distR="114300" simplePos="0" relativeHeight="251670528" behindDoc="1" locked="0" layoutInCell="1" allowOverlap="1">
            <wp:simplePos x="0" y="0"/>
            <wp:positionH relativeFrom="column">
              <wp:posOffset>704215</wp:posOffset>
            </wp:positionH>
            <wp:positionV relativeFrom="paragraph">
              <wp:posOffset>328930</wp:posOffset>
            </wp:positionV>
            <wp:extent cx="4157980" cy="2273300"/>
            <wp:effectExtent l="0" t="0" r="2540" b="12700"/>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3BAB02F9">
      <w:pPr>
        <w:keepNext/>
        <w:keepLines/>
        <w:snapToGrid w:val="0"/>
        <w:spacing w:line="600" w:lineRule="exact"/>
        <w:ind w:firstLine="640" w:firstLineChars="200"/>
        <w:outlineLvl w:val="1"/>
        <w:rPr>
          <w:rFonts w:ascii="黑体" w:hAnsi="Calibri" w:eastAsia="黑体" w:cs="Times New Roman"/>
          <w:sz w:val="32"/>
          <w:szCs w:val="32"/>
        </w:rPr>
      </w:pPr>
    </w:p>
    <w:p w14:paraId="17660DC1">
      <w:pPr>
        <w:keepNext/>
        <w:keepLines/>
        <w:snapToGrid w:val="0"/>
        <w:spacing w:line="600" w:lineRule="exact"/>
        <w:ind w:firstLine="640" w:firstLineChars="200"/>
        <w:outlineLvl w:val="1"/>
        <w:rPr>
          <w:rFonts w:ascii="黑体" w:hAnsi="Calibri" w:eastAsia="黑体" w:cs="Times New Roman"/>
          <w:sz w:val="32"/>
          <w:szCs w:val="32"/>
        </w:rPr>
      </w:pPr>
    </w:p>
    <w:p w14:paraId="47CB0D0E">
      <w:pPr>
        <w:keepNext/>
        <w:keepLines/>
        <w:snapToGrid w:val="0"/>
        <w:spacing w:line="600" w:lineRule="exact"/>
        <w:ind w:firstLine="640" w:firstLineChars="200"/>
        <w:outlineLvl w:val="1"/>
        <w:rPr>
          <w:rFonts w:ascii="黑体" w:hAnsi="Calibri" w:eastAsia="黑体" w:cs="Times New Roman"/>
          <w:sz w:val="32"/>
          <w:szCs w:val="32"/>
        </w:rPr>
      </w:pPr>
    </w:p>
    <w:p w14:paraId="7004C94C">
      <w:pPr>
        <w:keepNext/>
        <w:keepLines/>
        <w:snapToGrid w:val="0"/>
        <w:spacing w:line="600" w:lineRule="exact"/>
        <w:ind w:firstLine="640" w:firstLineChars="200"/>
        <w:outlineLvl w:val="1"/>
        <w:rPr>
          <w:rFonts w:ascii="黑体" w:hAnsi="Calibri" w:eastAsia="黑体" w:cs="Times New Roman"/>
          <w:sz w:val="32"/>
          <w:szCs w:val="32"/>
        </w:rPr>
      </w:pPr>
    </w:p>
    <w:p w14:paraId="1151E11B">
      <w:pPr>
        <w:keepNext/>
        <w:keepLines/>
        <w:snapToGrid w:val="0"/>
        <w:spacing w:line="600" w:lineRule="exact"/>
        <w:ind w:firstLine="640" w:firstLineChars="200"/>
        <w:outlineLvl w:val="1"/>
        <w:rPr>
          <w:rFonts w:ascii="黑体" w:hAnsi="Calibri" w:eastAsia="黑体" w:cs="Times New Roman"/>
          <w:sz w:val="32"/>
          <w:szCs w:val="32"/>
        </w:rPr>
      </w:pPr>
    </w:p>
    <w:p w14:paraId="12AD3174">
      <w:pPr>
        <w:keepNext/>
        <w:keepLines/>
        <w:snapToGrid w:val="0"/>
        <w:spacing w:line="600" w:lineRule="exact"/>
        <w:ind w:firstLine="640" w:firstLineChars="200"/>
        <w:outlineLvl w:val="1"/>
        <w:rPr>
          <w:rFonts w:ascii="黑体" w:hAnsi="Calibri" w:eastAsia="黑体" w:cs="Times New Roman"/>
          <w:sz w:val="32"/>
          <w:szCs w:val="32"/>
        </w:rPr>
      </w:pPr>
    </w:p>
    <w:p w14:paraId="1737E3EB">
      <w:pPr>
        <w:keepNext/>
        <w:keepLines/>
        <w:snapToGrid w:val="0"/>
        <w:spacing w:line="600" w:lineRule="exact"/>
        <w:outlineLvl w:val="1"/>
        <w:rPr>
          <w:rFonts w:ascii="黑体" w:hAnsi="Calibri" w:eastAsia="黑体" w:cs="Times New Roman"/>
          <w:sz w:val="32"/>
          <w:szCs w:val="32"/>
        </w:rPr>
      </w:pPr>
    </w:p>
    <w:p w14:paraId="120CD2E6">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14:paraId="33F6C157">
      <w:pPr>
        <w:adjustRightInd w:val="0"/>
        <w:snapToGrid w:val="0"/>
        <w:spacing w:line="600" w:lineRule="exact"/>
        <w:ind w:firstLine="640" w:firstLineChars="200"/>
        <w:rPr>
          <w:rFonts w:hint="eastAsia" w:ascii="仿宋_GB2312" w:hAnsi="Times New Roman" w:eastAsia="仿宋_GB2312" w:cs="Wingdings"/>
          <w:sz w:val="32"/>
          <w:szCs w:val="32"/>
          <w:highlight w:val="yellow"/>
        </w:rPr>
      </w:pPr>
      <w:r>
        <w:rPr>
          <w:rFonts w:hint="eastAsia" w:ascii="仿宋_GB2312" w:hAnsi="Times New Roman" w:eastAsia="仿宋_GB2312" w:cs="Wingdings"/>
          <w:sz w:val="32"/>
          <w:szCs w:val="32"/>
        </w:rPr>
        <w:t>本</w:t>
      </w:r>
      <w:r>
        <w:rPr>
          <w:rFonts w:hint="eastAsia" w:ascii="仿宋_GB2312" w:hAnsi="Times New Roman" w:eastAsia="仿宋_GB2312" w:cs="Wingdings"/>
          <w:color w:val="000000" w:themeColor="text1"/>
          <w:sz w:val="32"/>
          <w:szCs w:val="32"/>
          <w14:textFill>
            <w14:solidFill>
              <w14:schemeClr w14:val="tx1"/>
            </w14:solidFill>
          </w14:textFill>
        </w:rPr>
        <w:t>单位2020年度本年收入合计117.89万元，其中：财政拨款收入117.89万元，占100%。</w:t>
      </w:r>
    </w:p>
    <w:p w14:paraId="272E882B">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14:paraId="6B18F834">
      <w:pPr>
        <w:adjustRightInd w:val="0"/>
        <w:snapToGrid w:val="0"/>
        <w:spacing w:line="600" w:lineRule="exact"/>
        <w:ind w:firstLine="640" w:firstLineChars="200"/>
        <w:rPr>
          <w:rFonts w:hint="eastAsia" w:ascii="仿宋_GB2312" w:hAnsi="Times New Roman" w:eastAsia="仿宋_GB2312" w:cs="Wingdings"/>
          <w:sz w:val="32"/>
          <w:szCs w:val="32"/>
        </w:rPr>
      </w:pPr>
      <w:r>
        <w:rPr>
          <w:rFonts w:hint="eastAsia" w:ascii="仿宋_GB2312" w:hAnsi="Times New Roman" w:eastAsia="仿宋_GB2312" w:cs="Wingdings"/>
          <w:sz w:val="32"/>
          <w:szCs w:val="32"/>
        </w:rPr>
        <w:t>本单位2020年度本年支出合计118.64万元，其中：基本支出118.64万元，占100%。</w:t>
      </w:r>
    </w:p>
    <w:p w14:paraId="5FD8483E">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08E11EAA">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14:paraId="564CD588">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单位2020年度财政拨款收支均为一般公共预算财政拨款，其中本年收入117.89万元,比2019年度减少21.29万元，增降低15.29%，主要是2020年有退休人员；本年支出118.64万元，减少19.87万元，降低14.35%，主要是2020年有退休人员。</w:t>
      </w:r>
    </w:p>
    <w:p w14:paraId="33DBF5E2">
      <w:pPr>
        <w:snapToGrid w:val="0"/>
        <w:spacing w:line="600" w:lineRule="exact"/>
        <w:ind w:firstLine="420" w:firstLineChars="200"/>
        <w:rPr>
          <w:rFonts w:ascii="楷体_GB2312" w:hAnsi="Times New Roman" w:eastAsia="楷体_GB2312" w:cs="Mongolian Baiti"/>
          <w:b/>
          <w:bCs/>
          <w:sz w:val="32"/>
          <w:szCs w:val="32"/>
        </w:rPr>
      </w:pPr>
      <w:r>
        <w:drawing>
          <wp:anchor distT="0" distB="0" distL="114300" distR="114300" simplePos="0" relativeHeight="251668480" behindDoc="0" locked="0" layoutInCell="1" allowOverlap="1">
            <wp:simplePos x="0" y="0"/>
            <wp:positionH relativeFrom="column">
              <wp:posOffset>415925</wp:posOffset>
            </wp:positionH>
            <wp:positionV relativeFrom="paragraph">
              <wp:posOffset>201930</wp:posOffset>
            </wp:positionV>
            <wp:extent cx="4921885" cy="2673350"/>
            <wp:effectExtent l="4445" t="4445" r="11430" b="19685"/>
            <wp:wrapSquare wrapText="bothSides"/>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3EAE8F1F">
      <w:pPr>
        <w:snapToGrid w:val="0"/>
        <w:spacing w:line="600" w:lineRule="exact"/>
        <w:ind w:firstLine="643" w:firstLineChars="200"/>
        <w:rPr>
          <w:rFonts w:ascii="楷体_GB2312" w:hAnsi="Times New Roman" w:eastAsia="楷体_GB2312" w:cs="Mongolian Baiti"/>
          <w:b/>
          <w:bCs/>
          <w:sz w:val="32"/>
          <w:szCs w:val="32"/>
        </w:rPr>
      </w:pPr>
    </w:p>
    <w:p w14:paraId="3AC5E7F1">
      <w:pPr>
        <w:snapToGrid w:val="0"/>
        <w:spacing w:line="600" w:lineRule="exact"/>
        <w:ind w:firstLine="643" w:firstLineChars="200"/>
        <w:rPr>
          <w:rFonts w:ascii="楷体_GB2312" w:hAnsi="Times New Roman" w:eastAsia="楷体_GB2312" w:cs="Mongolian Baiti"/>
          <w:b/>
          <w:bCs/>
          <w:sz w:val="32"/>
          <w:szCs w:val="32"/>
        </w:rPr>
      </w:pPr>
    </w:p>
    <w:p w14:paraId="34B1C462">
      <w:pPr>
        <w:snapToGrid w:val="0"/>
        <w:spacing w:line="600" w:lineRule="exact"/>
        <w:ind w:firstLine="643" w:firstLineChars="200"/>
        <w:rPr>
          <w:rFonts w:ascii="楷体_GB2312" w:hAnsi="Times New Roman" w:eastAsia="楷体_GB2312" w:cs="Mongolian Baiti"/>
          <w:b/>
          <w:bCs/>
          <w:sz w:val="32"/>
          <w:szCs w:val="32"/>
        </w:rPr>
      </w:pPr>
    </w:p>
    <w:p w14:paraId="68991113">
      <w:pPr>
        <w:snapToGrid w:val="0"/>
        <w:spacing w:line="600" w:lineRule="exact"/>
        <w:rPr>
          <w:rFonts w:ascii="楷体_GB2312" w:hAnsi="Times New Roman" w:eastAsia="楷体_GB2312" w:cs="Mongolian Baiti"/>
          <w:b/>
          <w:bCs/>
          <w:sz w:val="32"/>
          <w:szCs w:val="32"/>
        </w:rPr>
      </w:pPr>
    </w:p>
    <w:p w14:paraId="121C629A">
      <w:pPr>
        <w:snapToGrid w:val="0"/>
        <w:spacing w:line="600" w:lineRule="exact"/>
        <w:ind w:firstLine="643" w:firstLineChars="200"/>
        <w:rPr>
          <w:rFonts w:ascii="楷体_GB2312" w:hAnsi="Times New Roman" w:eastAsia="楷体_GB2312" w:cs="Mongolian Baiti"/>
          <w:b/>
          <w:bCs/>
          <w:sz w:val="32"/>
          <w:szCs w:val="32"/>
        </w:rPr>
      </w:pPr>
    </w:p>
    <w:p w14:paraId="1EB6B70D">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w:t>
      </w:r>
    </w:p>
    <w:p w14:paraId="278278CE">
      <w:pPr>
        <w:snapToGrid w:val="0"/>
        <w:spacing w:line="600" w:lineRule="exact"/>
        <w:ind w:firstLine="643" w:firstLineChars="200"/>
        <w:rPr>
          <w:rFonts w:ascii="楷体_GB2312" w:hAnsi="Times New Roman" w:eastAsia="楷体_GB2312" w:cs="Mongolian Baiti"/>
          <w:b/>
          <w:bCs/>
          <w:sz w:val="32"/>
          <w:szCs w:val="32"/>
        </w:rPr>
      </w:pPr>
    </w:p>
    <w:p w14:paraId="622CF459">
      <w:pPr>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（二）财政拨款收支与年初预算数对比情况</w:t>
      </w:r>
    </w:p>
    <w:p w14:paraId="30B9D97C">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单位2020年度一般公共预算财政拨款收入117.89万元，完成年初预算的85.54%,比年初预算减少19.92万元，决算数小于预算数主要原因是2020年度有退休人员；本年支出118.64万元，完成年初预算的86.09%,比年初预算减少19.17万元，决算数小于预算数主要原因是2020年有退休人员。</w:t>
      </w:r>
    </w:p>
    <w:p w14:paraId="68B9A034">
      <w:pPr>
        <w:adjustRightInd w:val="0"/>
        <w:snapToGrid w:val="0"/>
        <w:spacing w:line="600" w:lineRule="exact"/>
        <w:ind w:firstLine="420" w:firstLineChars="200"/>
        <w:rPr>
          <w:rFonts w:ascii="仿宋_GB2312" w:hAnsi="Times New Roman" w:eastAsia="仿宋_GB2312" w:cs="Wingdings"/>
          <w:sz w:val="32"/>
          <w:szCs w:val="32"/>
          <w:highlight w:val="yellow"/>
        </w:rPr>
      </w:pPr>
      <w:r>
        <w:drawing>
          <wp:anchor distT="0" distB="0" distL="114300" distR="114300" simplePos="0" relativeHeight="251667456" behindDoc="0" locked="0" layoutInCell="1" allowOverlap="1">
            <wp:simplePos x="0" y="0"/>
            <wp:positionH relativeFrom="column">
              <wp:posOffset>278765</wp:posOffset>
            </wp:positionH>
            <wp:positionV relativeFrom="paragraph">
              <wp:posOffset>463550</wp:posOffset>
            </wp:positionV>
            <wp:extent cx="5587365" cy="2659380"/>
            <wp:effectExtent l="5080" t="4445" r="15875" b="18415"/>
            <wp:wrapSquare wrapText="bothSides"/>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37E2EEA1">
      <w:pPr>
        <w:adjustRightInd w:val="0"/>
        <w:snapToGrid w:val="0"/>
        <w:spacing w:line="600" w:lineRule="exact"/>
        <w:rPr>
          <w:rFonts w:ascii="仿宋_GB2312" w:hAnsi="Times New Roman" w:eastAsia="仿宋_GB2312" w:cs="Wingdings"/>
          <w:sz w:val="32"/>
          <w:szCs w:val="32"/>
          <w:highlight w:val="yellow"/>
        </w:rPr>
      </w:pPr>
    </w:p>
    <w:p w14:paraId="542F5094">
      <w:pPr>
        <w:numPr>
          <w:ilvl w:val="0"/>
          <w:numId w:val="1"/>
        </w:num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财政拨款支出决算结构情况</w:t>
      </w:r>
    </w:p>
    <w:p w14:paraId="6B17C80B">
      <w:pPr>
        <w:ind w:firstLine="640" w:firstLineChars="200"/>
      </w:pPr>
      <w:r>
        <w:rPr>
          <w:rFonts w:hint="eastAsia" w:ascii="仿宋_GB2312" w:hAnsi="Times New Roman" w:eastAsia="仿宋_GB2312" w:cs="Wingdings"/>
          <w:sz w:val="32"/>
          <w:szCs w:val="32"/>
        </w:rPr>
        <w:t>2020 年度财政拨款支出118.64万元，主要用于以下方面：</w:t>
      </w:r>
      <w:r>
        <w:rPr>
          <w:rFonts w:ascii="仿宋_GB2312" w:hAnsi="仿宋_GB2312" w:eastAsia="仿宋_GB2312" w:cs="仿宋_GB2312"/>
          <w:sz w:val="33"/>
          <w:szCs w:val="33"/>
        </w:rPr>
        <w:t>社会保障和就业 （类）支出12.41万元，占10.46%；卫生健康（类）支出99.80万元，占84.11%；住房保障（类）支出6.44万元，占5.43%；</w:t>
      </w:r>
    </w:p>
    <w:p w14:paraId="1EB437EB">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drawing>
          <wp:anchor distT="0" distB="0" distL="114300" distR="114300" simplePos="0" relativeHeight="251669504" behindDoc="0" locked="0" layoutInCell="1" allowOverlap="1">
            <wp:simplePos x="0" y="0"/>
            <wp:positionH relativeFrom="column">
              <wp:posOffset>175260</wp:posOffset>
            </wp:positionH>
            <wp:positionV relativeFrom="paragraph">
              <wp:posOffset>167640</wp:posOffset>
            </wp:positionV>
            <wp:extent cx="5612130" cy="2544445"/>
            <wp:effectExtent l="0" t="0" r="11430" b="635"/>
            <wp:wrapSquare wrapText="bothSides"/>
            <wp:docPr id="14" name="图片 14" descr="27172947155995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71729471559955112"/>
                    <pic:cNvPicPr>
                      <a:picLocks noChangeAspect="1"/>
                    </pic:cNvPicPr>
                  </pic:nvPicPr>
                  <pic:blipFill>
                    <a:blip r:embed="rId22"/>
                    <a:stretch>
                      <a:fillRect/>
                    </a:stretch>
                  </pic:blipFill>
                  <pic:spPr>
                    <a:xfrm>
                      <a:off x="0" y="0"/>
                      <a:ext cx="5612130" cy="2544445"/>
                    </a:xfrm>
                    <a:prstGeom prst="rect">
                      <a:avLst/>
                    </a:prstGeom>
                  </pic:spPr>
                </pic:pic>
              </a:graphicData>
            </a:graphic>
          </wp:anchor>
        </w:drawing>
      </w:r>
    </w:p>
    <w:p w14:paraId="3D598796">
      <w:p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（四）一般公共预算基本支出决算情况说明</w:t>
      </w:r>
    </w:p>
    <w:p w14:paraId="7E10E471">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年度财政拨款基本支出118.64万元，其中：人员经费 114.13万元，主要包括基本工资、津贴补贴、奖金、绩效工资、机关事业单位基本养老保险缴费、职工基本医疗保险缴费、公务员医疗补助缴费、住房公积金、其他社会保障缴费、其他工资福利支出、退休费、奖励金、其他对个人和家庭的补助支出；公用经费 4.51万元，主要包括办公费、水费、电费、邮电费、物业管理费、维修（护）费、工会经费、福利费、公务用车运行维护费、其他商品和服务支出。</w:t>
      </w:r>
    </w:p>
    <w:p w14:paraId="2F774BE2">
      <w:pPr>
        <w:keepNext/>
        <w:keepLines/>
        <w:snapToGrid w:val="0"/>
        <w:spacing w:line="600" w:lineRule="exact"/>
        <w:ind w:firstLine="640" w:firstLineChars="200"/>
        <w:outlineLvl w:val="1"/>
        <w:rPr>
          <w:rFonts w:ascii="黑体" w:hAnsi="Calibri" w:eastAsia="黑体" w:cs="Times New Roman"/>
          <w:sz w:val="32"/>
          <w:szCs w:val="32"/>
        </w:rPr>
      </w:pPr>
    </w:p>
    <w:p w14:paraId="08E6D63A">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14:paraId="4D71B3D0">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14:paraId="135266F0">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本单位2020年度“三公”经费财政拨款支出预算为2.02万元，支出决算为0.49元，完成预算的24.26%,主要原因是没有发生公务接待费并且没有购买汽油；较2019年度增加0.10万元，增长26.51%，主要是增加了修车费用。</w:t>
      </w:r>
    </w:p>
    <w:p w14:paraId="5D2E2738">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14:paraId="799A1C21">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1.因公出国（境）费。</w:t>
      </w:r>
      <w:r>
        <w:rPr>
          <w:rFonts w:hint="eastAsia" w:ascii="仿宋_GB2312" w:hAnsi="仿宋_GB2312" w:eastAsia="仿宋_GB2312" w:cs="仿宋_GB2312"/>
          <w:sz w:val="32"/>
          <w:szCs w:val="32"/>
        </w:rPr>
        <w:t>本单位2020年因公出国（境）费支出0.00万元，完成预算的0.00%。</w:t>
      </w:r>
    </w:p>
    <w:p w14:paraId="3F69242B">
      <w:pPr>
        <w:adjustRightInd w:val="0"/>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2.公务用车购置及运行维护费。</w:t>
      </w:r>
      <w:r>
        <w:rPr>
          <w:rFonts w:hint="eastAsia" w:ascii="仿宋_GB2312" w:hAnsi="仿宋_GB2312" w:eastAsia="仿宋_GB2312" w:cs="仿宋_GB2312"/>
          <w:sz w:val="32"/>
          <w:szCs w:val="32"/>
        </w:rPr>
        <w:t>本单位2020年公务用车购置及运行维护费支出0.49万元，完成预算的25.52%，</w:t>
      </w:r>
      <w:r>
        <w:rPr>
          <w:rFonts w:hint="eastAsia" w:ascii="仿宋_GB2312" w:hAnsi="Times New Roman" w:eastAsia="仿宋_GB2312" w:cs="Wingdings"/>
          <w:sz w:val="32"/>
          <w:szCs w:val="32"/>
        </w:rPr>
        <w:t>较预算减少1.43万元，主要原因是2020年没有购买汽油；较上年增加0.10万元，增长26.51%,主要是增加了修车费用。</w:t>
      </w:r>
      <w:r>
        <w:rPr>
          <w:rFonts w:hint="eastAsia" w:ascii="仿宋_GB2312" w:hAnsi="Times New Roman" w:eastAsia="仿宋_GB2312" w:cs="Mongolian Baiti"/>
          <w:b/>
          <w:bCs/>
          <w:sz w:val="32"/>
          <w:szCs w:val="32"/>
        </w:rPr>
        <w:t>其中：</w:t>
      </w:r>
    </w:p>
    <w:p w14:paraId="00937FC4">
      <w:pPr>
        <w:adjustRightInd w:val="0"/>
        <w:snapToGrid w:val="0"/>
        <w:spacing w:line="600" w:lineRule="exact"/>
        <w:ind w:firstLine="643" w:firstLineChars="200"/>
        <w:rPr>
          <w:rFonts w:ascii="FangSong_GB2312" w:hAnsi="Calibri" w:eastAsia="FangSong_GB2312" w:cs="Arial Black"/>
          <w:kern w:val="0"/>
          <w:sz w:val="32"/>
          <w:szCs w:val="32"/>
        </w:rPr>
      </w:pPr>
      <w:r>
        <w:rPr>
          <w:rFonts w:hint="eastAsia" w:ascii="仿宋_GB2312" w:hAnsi="Times New Roman" w:eastAsia="仿宋_GB2312" w:cs="Wingdings"/>
          <w:b/>
          <w:sz w:val="32"/>
          <w:szCs w:val="32"/>
        </w:rPr>
        <w:t>公务用车购置费支出：</w:t>
      </w:r>
      <w:r>
        <w:rPr>
          <w:rFonts w:hint="eastAsia" w:ascii="仿宋_GB2312" w:hAnsi="Times New Roman" w:eastAsia="仿宋_GB2312" w:cs="Wingdings"/>
          <w:sz w:val="32"/>
          <w:szCs w:val="32"/>
        </w:rPr>
        <w:t>本单位2020年度公务用车购置量0辆，发生“公务用车购置”经费支出0.00万元。</w:t>
      </w:r>
      <w:r>
        <w:rPr>
          <w:rFonts w:hint="eastAsia" w:ascii="FangSong_GB2312" w:hAnsi="Calibri" w:eastAsia="FangSong_GB2312" w:cs="Arial Black"/>
          <w:kern w:val="0"/>
          <w:sz w:val="32"/>
          <w:szCs w:val="32"/>
        </w:rPr>
        <w:t>主要是我单位未发生“公务用车购置”经费支出；较上年持平0.00万元，不变0.00%,主要是我单位未发生“公务用车购置”经费支出。</w:t>
      </w:r>
    </w:p>
    <w:p w14:paraId="65091011">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公务用车运行维护费支出：</w:t>
      </w:r>
      <w:r>
        <w:rPr>
          <w:rFonts w:hint="eastAsia" w:ascii="仿宋_GB2312" w:hAnsi="Times New Roman" w:eastAsia="仿宋_GB2312" w:cs="Wingdings"/>
          <w:sz w:val="32"/>
          <w:szCs w:val="32"/>
        </w:rPr>
        <w:t>本单位2020年度单位公务用车保有量1辆,发生运行维护费支出0.49万元。公车运行维护费支出较预算减少1.43万元，主要原因是2020年没有购买汽油</w:t>
      </w:r>
      <w:r>
        <w:rPr>
          <w:rFonts w:hint="eastAsia" w:ascii="仿宋_GB2312" w:hAnsi="Times New Roman" w:eastAsia="仿宋_GB2312" w:cs="Wingdings"/>
          <w:color w:val="000000"/>
          <w:sz w:val="32"/>
          <w:szCs w:val="32"/>
        </w:rPr>
        <w:t>，</w:t>
      </w:r>
      <w:r>
        <w:rPr>
          <w:rFonts w:hint="eastAsia" w:ascii="仿宋_GB2312" w:hAnsi="Times New Roman" w:eastAsia="仿宋_GB2312" w:cs="Wingdings"/>
          <w:sz w:val="32"/>
          <w:szCs w:val="32"/>
        </w:rPr>
        <w:t>较上年增加0.10万元，增长26.51%,主要是增加了修车费用。</w:t>
      </w:r>
    </w:p>
    <w:p w14:paraId="5F3C39B2">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3.公务接待费。</w:t>
      </w:r>
      <w:r>
        <w:rPr>
          <w:rFonts w:hint="eastAsia" w:ascii="仿宋_GB2312" w:hAnsi="仿宋_GB2312" w:eastAsia="仿宋_GB2312" w:cs="仿宋_GB2312"/>
          <w:sz w:val="32"/>
          <w:szCs w:val="32"/>
        </w:rPr>
        <w:t>本单位2020年公务接待费支出0.00万元，完成预算的0.00%。发生</w:t>
      </w:r>
      <w:r>
        <w:rPr>
          <w:rFonts w:hint="eastAsia" w:ascii="仿宋_GB2312" w:hAnsi="Times New Roman" w:eastAsia="仿宋_GB2312" w:cs="Wingdings"/>
          <w:sz w:val="32"/>
          <w:szCs w:val="32"/>
        </w:rPr>
        <w:t>公务接待共0批次、0人次。公务接待费</w:t>
      </w:r>
      <w:r>
        <w:rPr>
          <w:rFonts w:hint="eastAsia" w:ascii="仿宋_GB2312" w:hAnsi="Times New Roman" w:eastAsia="仿宋_GB2312" w:cs="Wingdings"/>
          <w:sz w:val="32"/>
          <w:szCs w:val="32"/>
          <w:lang w:eastAsia="zh-CN"/>
        </w:rPr>
        <w:t>支出</w:t>
      </w:r>
      <w:bookmarkStart w:id="0" w:name="_GoBack"/>
      <w:bookmarkEnd w:id="0"/>
      <w:r>
        <w:rPr>
          <w:rFonts w:hint="eastAsia" w:ascii="仿宋_GB2312" w:hAnsi="Times New Roman" w:eastAsia="仿宋_GB2312" w:cs="Wingdings"/>
          <w:color w:val="000000"/>
          <w:sz w:val="32"/>
          <w:szCs w:val="32"/>
        </w:rPr>
        <w:t>较预算减少0.09万元，主要原因是没有进行公务接待，与2019年度决算支出持平。</w:t>
      </w:r>
    </w:p>
    <w:p w14:paraId="236E78A4">
      <w:pPr>
        <w:adjustRightInd w:val="0"/>
        <w:snapToGrid w:val="0"/>
        <w:spacing w:line="60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73D7AC5E">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14:paraId="39C1591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组织对2020年度项目支出全面开展绩效自评，其中，一般公共预算一级项目0个，二级项目0个，共涉及资金0.00万元，占一般公共预算项目支出总额的0.00%；政府性基金预算一级项目0个，二级项目0个,共涉及资金0.00万元，占政府性基金预算项目支出总额的0.00%。</w:t>
      </w:r>
    </w:p>
    <w:p w14:paraId="728B693C">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单位</w:t>
      </w:r>
      <w:r>
        <w:rPr>
          <w:rFonts w:hint="eastAsia" w:ascii="楷体_GB2312" w:hAnsi="楷体_GB2312" w:eastAsia="楷体_GB2312" w:cs="楷体_GB2312"/>
          <w:b/>
          <w:bCs/>
          <w:sz w:val="32"/>
          <w:szCs w:val="32"/>
        </w:rPr>
        <w:t>决算中项目绩效自评结果</w:t>
      </w:r>
    </w:p>
    <w:p w14:paraId="4B111538">
      <w:pPr>
        <w:adjustRightInd w:val="0"/>
        <w:snapToGrid w:val="0"/>
        <w:spacing w:line="600" w:lineRule="exact"/>
        <w:ind w:left="420" w:leftChars="20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51B9BAFA">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（三）财政评价项目绩效评价结果</w:t>
      </w:r>
    </w:p>
    <w:p w14:paraId="69446EEF">
      <w:pPr>
        <w:adjustRightInd w:val="0"/>
        <w:snapToGrid w:val="0"/>
        <w:spacing w:line="600" w:lineRule="exact"/>
        <w:ind w:left="420" w:leftChars="20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591EC607">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14:paraId="3B353410">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本单位2020年度机关运行经费支出0.00万元，与2019年度持平。</w:t>
      </w:r>
    </w:p>
    <w:p w14:paraId="10FF2B83">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八、政府采购情况</w:t>
      </w:r>
    </w:p>
    <w:p w14:paraId="4F3EFA26">
      <w:pPr>
        <w:snapToGrid w:val="0"/>
        <w:spacing w:line="60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本单位2020年度无</w:t>
      </w:r>
      <w:r>
        <w:rPr>
          <w:rFonts w:hint="eastAsia" w:ascii="仿宋_GB2312" w:hAnsi="仿宋_GB2312" w:eastAsia="仿宋_GB2312" w:cs="仿宋_GB2312"/>
          <w:sz w:val="32"/>
          <w:szCs w:val="32"/>
          <w:lang w:val="en-US" w:eastAsia="zh-CN"/>
        </w:rPr>
        <w:t>货物支出、工程支出、服务支出、授予中小企业及小微企业等</w:t>
      </w:r>
      <w:r>
        <w:rPr>
          <w:rFonts w:hint="eastAsia" w:ascii="仿宋_GB2312" w:hAnsi="仿宋_GB2312" w:eastAsia="仿宋_GB2312" w:cs="仿宋_GB2312"/>
          <w:sz w:val="32"/>
          <w:szCs w:val="32"/>
        </w:rPr>
        <w:t>政府采购支出金额</w:t>
      </w:r>
      <w:r>
        <w:rPr>
          <w:rFonts w:hint="eastAsia" w:ascii="仿宋_GB2312" w:hAnsi="仿宋_GB2312" w:eastAsia="仿宋_GB2312" w:cs="仿宋_GB2312"/>
          <w:color w:val="000000"/>
          <w:kern w:val="0"/>
          <w:sz w:val="32"/>
          <w:szCs w:val="32"/>
          <w:lang w:bidi="ar"/>
        </w:rPr>
        <w:t>。</w:t>
      </w:r>
    </w:p>
    <w:p w14:paraId="2757F80E">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14:paraId="7C1E7A7B">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截至2020年12月31日，本单位共有车辆1辆，与上年持平，主要是用于应急保障。</w:t>
      </w:r>
    </w:p>
    <w:p w14:paraId="32FC1B50">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单位价值50万元以上通用设备0台（套），与上年持平，单位价值100万元以上专用设备0台（套），与上年持平。</w:t>
      </w:r>
    </w:p>
    <w:p w14:paraId="3B8DA992">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14:paraId="094AEA6C">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本单位2020年度未发生政府性基金预算、国有资金经营预算收支及结转结余情况，故政府性基金预算、国有资金经营预算等表以空表列示。</w:t>
      </w:r>
    </w:p>
    <w:p w14:paraId="1687B9B2">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由于决算公开表格中金额数值应当保留两位小数，公开数据为四舍五入计算结果，个别数据合计项与分项之和存在小数点后差额，特此说明。</w:t>
      </w:r>
    </w:p>
    <w:p w14:paraId="382B528A">
      <w:pPr>
        <w:rPr>
          <w:rFonts w:ascii="仿宋_GB2312" w:hAnsi="宋体" w:eastAsia="仿宋_GB2312" w:cs="Arial Black"/>
          <w:sz w:val="32"/>
          <w:szCs w:val="32"/>
        </w:rPr>
      </w:pPr>
      <w:r>
        <w:rPr>
          <w:rFonts w:ascii="仿宋_GB2312" w:hAnsi="宋体" w:eastAsia="仿宋_GB2312" w:cs="Arial Black"/>
          <w:sz w:val="32"/>
          <w:szCs w:val="32"/>
        </w:rPr>
        <w:br w:type="page"/>
      </w:r>
    </w:p>
    <w:p w14:paraId="277969FF">
      <w:pPr>
        <w:rPr>
          <w:rFonts w:ascii="仿宋_GB2312" w:hAnsi="宋体" w:eastAsia="仿宋_GB2312" w:cs="Arial Black"/>
          <w:sz w:val="32"/>
          <w:szCs w:val="32"/>
        </w:rPr>
      </w:pPr>
    </w:p>
    <w:p w14:paraId="6FC438E9">
      <w:pPr>
        <w:rPr>
          <w:rFonts w:ascii="仿宋_GB2312" w:hAnsi="宋体" w:eastAsia="仿宋_GB2312" w:cs="Arial Black"/>
          <w:sz w:val="32"/>
          <w:szCs w:val="32"/>
        </w:rPr>
      </w:pPr>
    </w:p>
    <w:p w14:paraId="5C9EB30B">
      <w:pPr>
        <w:rPr>
          <w:rFonts w:ascii="仿宋_GB2312" w:hAnsi="宋体" w:eastAsia="仿宋_GB2312" w:cs="Arial Black"/>
          <w:sz w:val="32"/>
          <w:szCs w:val="32"/>
        </w:rPr>
      </w:pPr>
    </w:p>
    <w:p w14:paraId="110878BB">
      <w:pPr>
        <w:rPr>
          <w:rFonts w:ascii="仿宋_GB2312" w:hAnsi="宋体" w:eastAsia="仿宋_GB2312" w:cs="Arial Black"/>
          <w:sz w:val="32"/>
          <w:szCs w:val="32"/>
        </w:rPr>
      </w:pPr>
    </w:p>
    <w:p w14:paraId="282EE071">
      <w:pPr>
        <w:rPr>
          <w:rFonts w:ascii="仿宋_GB2312" w:hAnsi="宋体" w:eastAsia="仿宋_GB2312" w:cs="Arial Black"/>
          <w:sz w:val="32"/>
          <w:szCs w:val="32"/>
        </w:rPr>
      </w:pPr>
    </w:p>
    <w:p w14:paraId="6F85CDD8">
      <w:pPr>
        <w:rPr>
          <w:rFonts w:ascii="仿宋_GB2312" w:hAnsi="宋体" w:eastAsia="仿宋_GB2312" w:cs="Arial Black"/>
          <w:sz w:val="32"/>
          <w:szCs w:val="32"/>
          <w:highlight w:val="yellow"/>
        </w:rPr>
      </w:pPr>
      <w:r>
        <w:rPr>
          <w:sz w:val="72"/>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26035</wp:posOffset>
                </wp:positionV>
                <wp:extent cx="7793355" cy="3341370"/>
                <wp:effectExtent l="4445" t="4445" r="508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14:paraId="5A4AF10A">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1.9pt;margin-top:2.05pt;height:263.1pt;width:613.65pt;z-index:251660288;v-text-anchor:middle;mso-width-relative:page;mso-height-relative:page;" fillcolor="#7F7F7F [1612]" filled="t" stroked="t" coordsize="21600,21600" o:gfxdata="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XbtHtgAAAALAQAADwAA&#10;AAAAAAABACAAAAAiAAAAZHJzL2Rvd25yZXYueG1sUEsBAhQAFAAAAAgAh07iQMGdnwmIAgAATAUA&#10;AA4AAAAAAAAAAQAgAAAAJwEAAGRycy9lMm9Eb2MueG1sUEsFBgAAAAAGAAYAWQEAACEGAAAAAA==&#10;">
                <v:fill type="pattern" on="t" color2="#FFFFFF [3212]" o:title="5%" focussize="0,0" r:id="rId18"/>
                <v:stroke weight="0.5pt" color="#7F7F7F [1612]" joinstyle="round"/>
                <v:imagedata o:title=""/>
                <o:lock v:ext="edit" aspectratio="f"/>
                <v:textbox>
                  <w:txbxContent>
                    <w:p w14:paraId="5A4AF10A">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r>
        <w:rPr>
          <w:rFonts w:hint="eastAsia" w:ascii="仿宋_GB2312" w:hAnsi="宋体" w:eastAsia="仿宋_GB2312" w:cs="Arial Black"/>
          <w:sz w:val="32"/>
          <w:szCs w:val="32"/>
          <w:highlight w:val="yellow"/>
        </w:rPr>
        <w:br w:type="page"/>
      </w:r>
    </w:p>
    <w:p w14:paraId="56E36F57">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w:t>
      </w:r>
      <w:r>
        <w:rPr>
          <w:rFonts w:hint="eastAsia" w:ascii="仿宋_GB2312" w:hAnsi="宋体" w:eastAsia="仿宋_GB2312" w:cs="Times New Roman"/>
          <w:color w:val="000000"/>
          <w:kern w:val="0"/>
          <w:sz w:val="32"/>
          <w:szCs w:val="32"/>
          <w:lang w:eastAsia="zh-CN"/>
        </w:rPr>
        <w:t>单位</w:t>
      </w:r>
      <w:r>
        <w:rPr>
          <w:rFonts w:hint="eastAsia" w:ascii="仿宋_GB2312" w:hAnsi="宋体" w:eastAsia="仿宋_GB2312" w:cs="Times New Roman"/>
          <w:color w:val="000000"/>
          <w:kern w:val="0"/>
          <w:sz w:val="32"/>
          <w:szCs w:val="32"/>
        </w:rPr>
        <w:t>取得的财政拨款，包括一般公共预算财政拨款和政府性基金预算财政拨款。</w:t>
      </w:r>
    </w:p>
    <w:p w14:paraId="148FD23F">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1E6E21B1">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299D3031">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2F4E54B8">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6DD8FB56">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50918AEF">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017E9827">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4EF6BC27">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w:t>
      </w:r>
      <w:r>
        <w:rPr>
          <w:rFonts w:hint="eastAsia" w:ascii="仿宋_GB2312" w:hAnsi="宋体" w:eastAsia="仿宋_GB2312" w:cs="Times New Roman"/>
          <w:color w:val="000000"/>
          <w:kern w:val="0"/>
          <w:sz w:val="32"/>
          <w:szCs w:val="32"/>
          <w:lang w:eastAsia="zh-CN"/>
        </w:rPr>
        <w:t>单位</w:t>
      </w:r>
      <w:r>
        <w:rPr>
          <w:rFonts w:hint="eastAsia" w:ascii="仿宋_GB2312" w:hAnsi="宋体" w:eastAsia="仿宋_GB2312" w:cs="Times New Roman"/>
          <w:color w:val="000000"/>
          <w:kern w:val="0"/>
          <w:sz w:val="32"/>
          <w:szCs w:val="32"/>
        </w:rPr>
        <w:t>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14:paraId="36EBE40C">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w:t>
      </w:r>
      <w:r>
        <w:rPr>
          <w:rFonts w:hint="eastAsia" w:ascii="仿宋_GB2312" w:hAnsi="宋体" w:eastAsia="仿宋_GB2312" w:cs="Times New Roman"/>
          <w:color w:val="000000"/>
          <w:kern w:val="0"/>
          <w:sz w:val="32"/>
          <w:szCs w:val="32"/>
          <w:lang w:eastAsia="zh-CN"/>
        </w:rPr>
        <w:t>单位</w:t>
      </w:r>
      <w:r>
        <w:rPr>
          <w:rFonts w:hint="eastAsia" w:ascii="仿宋_GB2312" w:hAnsi="宋体" w:eastAsia="仿宋_GB2312" w:cs="Times New Roman"/>
          <w:color w:val="000000"/>
          <w:kern w:val="0"/>
          <w:sz w:val="32"/>
          <w:szCs w:val="32"/>
        </w:rPr>
        <w:t>集中安排的用于购置固定资产、战备性和应急性储备、土地和无形资产，以及购建基础设施、大型修缮和财政支持企业更新改造所发生的支出。</w:t>
      </w:r>
    </w:p>
    <w:p w14:paraId="5DA9A677">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w:t>
      </w:r>
      <w:r>
        <w:rPr>
          <w:rFonts w:hint="eastAsia" w:ascii="仿宋_GB2312" w:hAnsi="宋体" w:eastAsia="仿宋_GB2312" w:cs="Times New Roman"/>
          <w:color w:val="000000"/>
          <w:kern w:val="0"/>
          <w:sz w:val="32"/>
          <w:szCs w:val="32"/>
          <w:lang w:eastAsia="zh-CN"/>
        </w:rPr>
        <w:t>单位</w:t>
      </w:r>
      <w:r>
        <w:rPr>
          <w:rFonts w:hint="eastAsia" w:ascii="仿宋_GB2312" w:hAnsi="宋体" w:eastAsia="仿宋_GB2312" w:cs="Times New Roman"/>
          <w:color w:val="000000"/>
          <w:kern w:val="0"/>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270C0F84">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235CC990">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6C1AACB2">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3DD73EE7">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3ACD728B">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14:paraId="3AE3DCC7">
      <w:pPr>
        <w:tabs>
          <w:tab w:val="left" w:pos="235"/>
        </w:tabs>
        <w:spacing w:line="600" w:lineRule="exact"/>
        <w:ind w:firstLine="640" w:firstLineChars="200"/>
        <w:jc w:val="left"/>
        <w:rPr>
          <w:rFonts w:ascii="仿宋_GB2312" w:hAnsi="Cambria" w:eastAsia="仿宋_GB2312" w:cs="Arial Black"/>
          <w:kern w:val="0"/>
          <w:sz w:val="32"/>
          <w:szCs w:val="32"/>
        </w:rPr>
      </w:pPr>
    </w:p>
    <w:p w14:paraId="026763B1">
      <w:pPr>
        <w:tabs>
          <w:tab w:val="left" w:pos="235"/>
        </w:tabs>
        <w:spacing w:line="600" w:lineRule="exact"/>
        <w:ind w:firstLine="640" w:firstLineChars="200"/>
        <w:jc w:val="left"/>
        <w:rPr>
          <w:rFonts w:ascii="仿宋_GB2312" w:hAnsi="Cambria" w:eastAsia="仿宋_GB2312" w:cs="Arial Black"/>
          <w:kern w:val="0"/>
          <w:sz w:val="32"/>
          <w:szCs w:val="32"/>
        </w:rPr>
      </w:pPr>
    </w:p>
    <w:p w14:paraId="714153D2">
      <w:pPr>
        <w:tabs>
          <w:tab w:val="left" w:pos="235"/>
        </w:tabs>
        <w:spacing w:line="600" w:lineRule="exact"/>
        <w:ind w:firstLine="640" w:firstLineChars="200"/>
        <w:jc w:val="left"/>
        <w:rPr>
          <w:rFonts w:ascii="仿宋_GB2312" w:hAnsi="Cambria" w:eastAsia="仿宋_GB2312" w:cs="Arial Black"/>
          <w:kern w:val="0"/>
          <w:sz w:val="32"/>
          <w:szCs w:val="32"/>
        </w:rPr>
      </w:pPr>
    </w:p>
    <w:p w14:paraId="1031521A">
      <w:pPr>
        <w:tabs>
          <w:tab w:val="left" w:pos="235"/>
        </w:tabs>
        <w:spacing w:line="600" w:lineRule="exact"/>
        <w:ind w:firstLine="640" w:firstLineChars="200"/>
        <w:jc w:val="left"/>
        <w:rPr>
          <w:rFonts w:ascii="仿宋_GB2312" w:hAnsi="Cambria" w:eastAsia="仿宋_GB2312" w:cs="Arial Black"/>
          <w:kern w:val="0"/>
          <w:sz w:val="32"/>
          <w:szCs w:val="32"/>
        </w:rPr>
      </w:pPr>
    </w:p>
    <w:p w14:paraId="45A4659B">
      <w:pPr>
        <w:tabs>
          <w:tab w:val="left" w:pos="235"/>
        </w:tabs>
        <w:spacing w:line="600" w:lineRule="exact"/>
        <w:ind w:firstLine="640" w:firstLineChars="200"/>
        <w:jc w:val="left"/>
        <w:rPr>
          <w:rFonts w:ascii="仿宋_GB2312" w:hAnsi="Cambria" w:eastAsia="仿宋_GB2312" w:cs="Arial Black"/>
          <w:kern w:val="0"/>
          <w:sz w:val="32"/>
          <w:szCs w:val="32"/>
        </w:rPr>
      </w:pPr>
    </w:p>
    <w:p w14:paraId="7681DE13">
      <w:pPr>
        <w:tabs>
          <w:tab w:val="left" w:pos="235"/>
        </w:tabs>
        <w:spacing w:line="600" w:lineRule="exact"/>
        <w:ind w:firstLine="640" w:firstLineChars="200"/>
        <w:jc w:val="left"/>
        <w:rPr>
          <w:rFonts w:ascii="仿宋_GB2312" w:hAnsi="Cambria" w:eastAsia="仿宋_GB2312" w:cs="Arial Black"/>
          <w:kern w:val="0"/>
          <w:sz w:val="32"/>
          <w:szCs w:val="32"/>
        </w:rPr>
      </w:pPr>
    </w:p>
    <w:p w14:paraId="204038B1">
      <w:pPr>
        <w:tabs>
          <w:tab w:val="left" w:pos="235"/>
        </w:tabs>
        <w:spacing w:line="600" w:lineRule="exact"/>
        <w:ind w:firstLine="640" w:firstLineChars="200"/>
        <w:jc w:val="left"/>
        <w:rPr>
          <w:rFonts w:ascii="仿宋_GB2312" w:hAnsi="Cambria" w:eastAsia="仿宋_GB2312" w:cs="Arial Black"/>
          <w:kern w:val="0"/>
          <w:sz w:val="32"/>
          <w:szCs w:val="32"/>
        </w:rPr>
      </w:pPr>
    </w:p>
    <w:p w14:paraId="30E84B24">
      <w:pPr>
        <w:tabs>
          <w:tab w:val="left" w:pos="235"/>
        </w:tabs>
        <w:spacing w:line="600" w:lineRule="exact"/>
        <w:ind w:firstLine="640" w:firstLineChars="200"/>
        <w:jc w:val="left"/>
        <w:rPr>
          <w:rFonts w:ascii="仿宋_GB2312" w:hAnsi="Cambria" w:eastAsia="仿宋_GB2312" w:cs="Arial Black"/>
          <w:kern w:val="0"/>
          <w:sz w:val="32"/>
          <w:szCs w:val="32"/>
        </w:rPr>
      </w:pPr>
    </w:p>
    <w:p w14:paraId="2EDD40EE">
      <w:pPr>
        <w:widowControl/>
        <w:spacing w:after="160" w:line="580" w:lineRule="exact"/>
        <w:rPr>
          <w:rFonts w:ascii="Times New Roman" w:hAnsi="Times New Roman" w:eastAsia="黑体" w:cs="Times New Roman"/>
          <w:sz w:val="32"/>
          <w:szCs w:val="32"/>
        </w:rPr>
        <w:sectPr>
          <w:headerReference r:id="rId15" w:type="default"/>
          <w:pgSz w:w="11906" w:h="16838"/>
          <w:pgMar w:top="2098" w:right="1531" w:bottom="1984" w:left="1531" w:header="851" w:footer="992" w:gutter="0"/>
          <w:pgNumType w:fmt="numberInDash"/>
          <w:cols w:space="0" w:num="1"/>
          <w:titlePg/>
          <w:docGrid w:type="lines" w:linePitch="312" w:charSpace="0"/>
        </w:sectPr>
      </w:pPr>
    </w:p>
    <w:p w14:paraId="271CE530">
      <w:pPr>
        <w:rPr>
          <w:rFonts w:ascii="黑体" w:hAnsi="黑体" w:eastAsia="黑体" w:cs="黑体"/>
          <w:sz w:val="56"/>
          <w:szCs w:val="72"/>
        </w:rPr>
      </w:pPr>
    </w:p>
    <w:p w14:paraId="08E319B8">
      <w:pPr>
        <w:rPr>
          <w:rFonts w:ascii="黑体" w:hAnsi="黑体" w:eastAsia="黑体" w:cs="黑体"/>
          <w:sz w:val="56"/>
          <w:szCs w:val="72"/>
        </w:rPr>
        <w:sectPr>
          <w:type w:val="continuous"/>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4384" behindDoc="0" locked="0" layoutInCell="1" allowOverlap="1">
                <wp:simplePos x="0" y="0"/>
                <wp:positionH relativeFrom="column">
                  <wp:posOffset>-1027430</wp:posOffset>
                </wp:positionH>
                <wp:positionV relativeFrom="paragraph">
                  <wp:posOffset>1151255</wp:posOffset>
                </wp:positionV>
                <wp:extent cx="7793355" cy="3341370"/>
                <wp:effectExtent l="6350" t="6350" r="18415" b="2032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14:paraId="7977DD95">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14:paraId="382FBED0">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w:t>
                            </w:r>
                            <w:r>
                              <w:rPr>
                                <w:rFonts w:hint="eastAsia" w:ascii="黑体" w:hAnsi="黑体" w:eastAsia="黑体" w:cs="黑体"/>
                                <w:color w:val="000000" w:themeColor="text1"/>
                                <w:sz w:val="90"/>
                                <w:szCs w:val="90"/>
                                <w:lang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单位</w:t>
                            </w: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决算报表</w:t>
                            </w:r>
                          </w:p>
                          <w:p w14:paraId="63A9303F"/>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pt;margin-top:90.65pt;height:263.1pt;width:613.65pt;z-index:251664384;v-text-anchor:middle;mso-width-relative:page;mso-height-relative:page;" fillcolor="#7F7F7F" filled="t" stroked="t" coordsize="21600,21600"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ANhBuPcAAAADQEAAA8AAAAAAAAAAQAgAAAAIgAAAGRycy9kb3du&#10;cmV2LnhtbFBLAQIUABQAAAAIAIdO4kAJY6zCpgIAAKkFAAAOAAAAAAAAAAEAIAAAACsBAABkcnMv&#10;ZTJvRG9jLnhtbFBLBQYAAAAABgAGAFkBAABDBgAAAAA=&#10;">
                <v:fill type="pattern" on="t" color2="#FFFFFF" o:title="5%" focussize="0,0" r:id="rId18"/>
                <v:stroke weight="1pt" color="#A6A6A6" joinstyle="round"/>
                <v:imagedata o:title=""/>
                <o:lock v:ext="edit" aspectratio="f"/>
                <v:textbox>
                  <w:txbxContent>
                    <w:p w14:paraId="7977DD95">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14:paraId="382FBED0">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w:t>
                      </w:r>
                      <w:r>
                        <w:rPr>
                          <w:rFonts w:hint="eastAsia" w:ascii="黑体" w:hAnsi="黑体" w:eastAsia="黑体" w:cs="黑体"/>
                          <w:color w:val="000000" w:themeColor="text1"/>
                          <w:sz w:val="90"/>
                          <w:szCs w:val="90"/>
                          <w:lang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单位</w:t>
                      </w: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决算报表</w:t>
                      </w:r>
                    </w:p>
                    <w:p w14:paraId="63A9303F"/>
                  </w:txbxContent>
                </v:textbox>
              </v:shape>
            </w:pict>
          </mc:Fallback>
        </mc:AlternateContent>
      </w:r>
    </w:p>
    <w:tbl>
      <w:tblPr>
        <w:tblStyle w:val="5"/>
        <w:tblW w:w="9252" w:type="dxa"/>
        <w:tblInd w:w="0" w:type="dxa"/>
        <w:tblLayout w:type="fixed"/>
        <w:tblCellMar>
          <w:top w:w="15" w:type="dxa"/>
          <w:left w:w="15" w:type="dxa"/>
          <w:bottom w:w="15" w:type="dxa"/>
          <w:right w:w="15" w:type="dxa"/>
        </w:tblCellMar>
      </w:tblPr>
      <w:tblGrid>
        <w:gridCol w:w="2356"/>
        <w:gridCol w:w="353"/>
        <w:gridCol w:w="79"/>
        <w:gridCol w:w="346"/>
        <w:gridCol w:w="1417"/>
        <w:gridCol w:w="2665"/>
        <w:gridCol w:w="432"/>
        <w:gridCol w:w="1604"/>
      </w:tblGrid>
      <w:tr w14:paraId="7312EB4A">
        <w:tblPrEx>
          <w:tblCellMar>
            <w:top w:w="15" w:type="dxa"/>
            <w:left w:w="15" w:type="dxa"/>
            <w:bottom w:w="15" w:type="dxa"/>
            <w:right w:w="15" w:type="dxa"/>
          </w:tblCellMar>
        </w:tblPrEx>
        <w:trPr>
          <w:trHeight w:val="227" w:hRule="atLeast"/>
        </w:trPr>
        <w:tc>
          <w:tcPr>
            <w:tcW w:w="9252" w:type="dxa"/>
            <w:gridSpan w:val="8"/>
            <w:tcBorders>
              <w:right w:val="single" w:color="808080" w:sz="4" w:space="0"/>
            </w:tcBorders>
            <w:shd w:val="clear" w:color="auto" w:fill="FFFFFF"/>
            <w:vAlign w:val="center"/>
          </w:tcPr>
          <w:p w14:paraId="7DEE49F1">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收入支出决算总表</w:t>
            </w:r>
          </w:p>
        </w:tc>
      </w:tr>
      <w:tr w14:paraId="7B06254A">
        <w:tblPrEx>
          <w:tblCellMar>
            <w:top w:w="15" w:type="dxa"/>
            <w:left w:w="15" w:type="dxa"/>
            <w:bottom w:w="15" w:type="dxa"/>
            <w:right w:w="15" w:type="dxa"/>
          </w:tblCellMar>
        </w:tblPrEx>
        <w:trPr>
          <w:trHeight w:val="227" w:hRule="atLeast"/>
        </w:trPr>
        <w:tc>
          <w:tcPr>
            <w:tcW w:w="2356" w:type="dxa"/>
            <w:shd w:val="clear" w:color="auto" w:fill="FFFFFF"/>
            <w:vAlign w:val="center"/>
          </w:tcPr>
          <w:p w14:paraId="1BF6C083">
            <w:pPr>
              <w:jc w:val="left"/>
              <w:rPr>
                <w:rFonts w:ascii="宋体" w:hAnsi="宋体" w:eastAsia="宋体" w:cs="宋体"/>
                <w:color w:val="000000"/>
                <w:sz w:val="18"/>
                <w:szCs w:val="18"/>
              </w:rPr>
            </w:pPr>
          </w:p>
        </w:tc>
        <w:tc>
          <w:tcPr>
            <w:tcW w:w="432" w:type="dxa"/>
            <w:gridSpan w:val="2"/>
            <w:shd w:val="clear" w:color="auto" w:fill="FFFFFF"/>
            <w:vAlign w:val="center"/>
          </w:tcPr>
          <w:p w14:paraId="76C60B7E">
            <w:pPr>
              <w:jc w:val="left"/>
              <w:rPr>
                <w:rFonts w:ascii="宋体" w:hAnsi="宋体" w:eastAsia="宋体" w:cs="宋体"/>
                <w:color w:val="000000"/>
                <w:sz w:val="18"/>
                <w:szCs w:val="18"/>
              </w:rPr>
            </w:pPr>
          </w:p>
        </w:tc>
        <w:tc>
          <w:tcPr>
            <w:tcW w:w="1763" w:type="dxa"/>
            <w:gridSpan w:val="2"/>
            <w:shd w:val="clear" w:color="auto" w:fill="FFFFFF"/>
            <w:vAlign w:val="center"/>
          </w:tcPr>
          <w:p w14:paraId="7DCBA5BE">
            <w:pPr>
              <w:jc w:val="left"/>
              <w:rPr>
                <w:rFonts w:ascii="宋体" w:hAnsi="宋体" w:eastAsia="宋体" w:cs="宋体"/>
                <w:color w:val="000000"/>
                <w:sz w:val="18"/>
                <w:szCs w:val="18"/>
              </w:rPr>
            </w:pPr>
          </w:p>
        </w:tc>
        <w:tc>
          <w:tcPr>
            <w:tcW w:w="2665" w:type="dxa"/>
            <w:shd w:val="clear" w:color="auto" w:fill="FFFFFF"/>
            <w:vAlign w:val="center"/>
          </w:tcPr>
          <w:p w14:paraId="7E0DCFA9">
            <w:pPr>
              <w:jc w:val="left"/>
              <w:rPr>
                <w:rFonts w:ascii="宋体" w:hAnsi="宋体" w:eastAsia="宋体" w:cs="宋体"/>
                <w:color w:val="000000"/>
                <w:sz w:val="18"/>
                <w:szCs w:val="18"/>
              </w:rPr>
            </w:pPr>
          </w:p>
        </w:tc>
        <w:tc>
          <w:tcPr>
            <w:tcW w:w="432" w:type="dxa"/>
            <w:shd w:val="clear" w:color="auto" w:fill="FFFFFF"/>
            <w:vAlign w:val="center"/>
          </w:tcPr>
          <w:p w14:paraId="27F5E742">
            <w:pPr>
              <w:jc w:val="left"/>
              <w:rPr>
                <w:rFonts w:ascii="宋体" w:hAnsi="宋体" w:eastAsia="宋体" w:cs="宋体"/>
                <w:color w:val="000000"/>
                <w:sz w:val="18"/>
                <w:szCs w:val="18"/>
              </w:rPr>
            </w:pPr>
          </w:p>
        </w:tc>
        <w:tc>
          <w:tcPr>
            <w:tcW w:w="1604" w:type="dxa"/>
            <w:tcBorders>
              <w:right w:val="single" w:color="808080" w:sz="4" w:space="0"/>
            </w:tcBorders>
            <w:shd w:val="clear" w:color="auto" w:fill="FFFFFF"/>
            <w:vAlign w:val="center"/>
          </w:tcPr>
          <w:p w14:paraId="47BC4708">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公开01表</w:t>
            </w:r>
          </w:p>
        </w:tc>
      </w:tr>
      <w:tr w14:paraId="7295A696">
        <w:tblPrEx>
          <w:tblCellMar>
            <w:top w:w="15" w:type="dxa"/>
            <w:left w:w="15" w:type="dxa"/>
            <w:bottom w:w="15" w:type="dxa"/>
            <w:right w:w="15" w:type="dxa"/>
          </w:tblCellMar>
        </w:tblPrEx>
        <w:trPr>
          <w:trHeight w:val="227" w:hRule="atLeast"/>
        </w:trPr>
        <w:tc>
          <w:tcPr>
            <w:tcW w:w="4551" w:type="dxa"/>
            <w:gridSpan w:val="5"/>
            <w:tcBorders>
              <w:bottom w:val="single" w:color="808080" w:sz="4" w:space="0"/>
            </w:tcBorders>
            <w:shd w:val="clear" w:color="auto" w:fill="FFFFFF"/>
            <w:vAlign w:val="center"/>
          </w:tcPr>
          <w:p w14:paraId="06AC2094">
            <w:pPr>
              <w:jc w:val="left"/>
              <w:rPr>
                <w:rFonts w:ascii="宋体" w:hAnsi="宋体" w:eastAsia="宋体" w:cs="宋体"/>
                <w:color w:val="000000"/>
                <w:sz w:val="24"/>
              </w:rPr>
            </w:pPr>
            <w:r>
              <w:rPr>
                <w:rFonts w:hint="eastAsia" w:ascii="宋体" w:hAnsi="宋体" w:eastAsia="宋体" w:cs="宋体"/>
                <w:color w:val="000000"/>
                <w:kern w:val="0"/>
                <w:sz w:val="22"/>
                <w:szCs w:val="22"/>
                <w:lang w:bidi="ar"/>
              </w:rPr>
              <w:t>编制</w:t>
            </w:r>
            <w:r>
              <w:rPr>
                <w:rFonts w:ascii="宋体" w:hAnsi="宋体" w:eastAsia="宋体" w:cs="宋体"/>
                <w:color w:val="000000"/>
                <w:kern w:val="0"/>
                <w:sz w:val="22"/>
                <w:szCs w:val="22"/>
                <w:lang w:bidi="ar"/>
              </w:rPr>
              <w:t>单位</w:t>
            </w:r>
            <w:r>
              <w:rPr>
                <w:rFonts w:hint="eastAsia" w:ascii="宋体" w:hAnsi="宋体" w:eastAsia="宋体" w:cs="宋体"/>
                <w:color w:val="000000"/>
                <w:kern w:val="0"/>
                <w:sz w:val="22"/>
                <w:szCs w:val="22"/>
                <w:lang w:bidi="ar"/>
              </w:rPr>
              <w:t>：秦皇岛市医学科学情报站</w:t>
            </w:r>
          </w:p>
        </w:tc>
        <w:tc>
          <w:tcPr>
            <w:tcW w:w="2665" w:type="dxa"/>
            <w:tcBorders>
              <w:bottom w:val="single" w:color="808080" w:sz="4" w:space="0"/>
            </w:tcBorders>
            <w:shd w:val="clear" w:color="auto" w:fill="FFFFFF"/>
            <w:vAlign w:val="center"/>
          </w:tcPr>
          <w:p w14:paraId="0AD97BC2">
            <w:pPr>
              <w:jc w:val="left"/>
              <w:rPr>
                <w:rFonts w:ascii="宋体" w:hAnsi="宋体" w:eastAsia="宋体" w:cs="宋体"/>
                <w:color w:val="000000"/>
                <w:sz w:val="18"/>
                <w:szCs w:val="18"/>
              </w:rPr>
            </w:pPr>
          </w:p>
        </w:tc>
        <w:tc>
          <w:tcPr>
            <w:tcW w:w="432" w:type="dxa"/>
            <w:tcBorders>
              <w:bottom w:val="single" w:color="808080" w:sz="4" w:space="0"/>
            </w:tcBorders>
            <w:shd w:val="clear" w:color="auto" w:fill="FFFFFF"/>
            <w:vAlign w:val="center"/>
          </w:tcPr>
          <w:p w14:paraId="38793CF5">
            <w:pPr>
              <w:jc w:val="left"/>
              <w:rPr>
                <w:rFonts w:ascii="宋体" w:hAnsi="宋体" w:eastAsia="宋体" w:cs="宋体"/>
                <w:color w:val="000000"/>
                <w:sz w:val="18"/>
                <w:szCs w:val="18"/>
              </w:rPr>
            </w:pPr>
          </w:p>
        </w:tc>
        <w:tc>
          <w:tcPr>
            <w:tcW w:w="1604" w:type="dxa"/>
            <w:tcBorders>
              <w:bottom w:val="single" w:color="808080" w:sz="4" w:space="0"/>
              <w:right w:val="single" w:color="808080" w:sz="4" w:space="0"/>
            </w:tcBorders>
            <w:shd w:val="clear" w:color="auto" w:fill="FFFFFF"/>
            <w:vAlign w:val="center"/>
          </w:tcPr>
          <w:p w14:paraId="1E6AFB4D">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金额单位：万元</w:t>
            </w:r>
          </w:p>
        </w:tc>
      </w:tr>
      <w:tr w14:paraId="34ACEE06">
        <w:tblPrEx>
          <w:tblCellMar>
            <w:top w:w="15" w:type="dxa"/>
            <w:left w:w="15" w:type="dxa"/>
            <w:bottom w:w="15" w:type="dxa"/>
            <w:right w:w="15" w:type="dxa"/>
          </w:tblCellMar>
        </w:tblPrEx>
        <w:trPr>
          <w:trHeight w:val="284" w:hRule="exact"/>
        </w:trPr>
        <w:tc>
          <w:tcPr>
            <w:tcW w:w="4551" w:type="dxa"/>
            <w:gridSpan w:val="5"/>
            <w:tcBorders>
              <w:left w:val="single" w:color="000000" w:sz="4" w:space="0"/>
              <w:bottom w:val="single" w:color="000000" w:sz="4" w:space="0"/>
              <w:right w:val="single" w:color="000000" w:sz="4" w:space="0"/>
            </w:tcBorders>
            <w:shd w:val="clear" w:color="auto" w:fill="FFFFFF"/>
            <w:vAlign w:val="center"/>
          </w:tcPr>
          <w:p w14:paraId="5EF51A31">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收入</w:t>
            </w:r>
          </w:p>
        </w:tc>
        <w:tc>
          <w:tcPr>
            <w:tcW w:w="4701" w:type="dxa"/>
            <w:gridSpan w:val="3"/>
            <w:tcBorders>
              <w:bottom w:val="single" w:color="000000" w:sz="4" w:space="0"/>
              <w:right w:val="single" w:color="000000" w:sz="4" w:space="0"/>
            </w:tcBorders>
            <w:shd w:val="clear" w:color="auto" w:fill="FFFFFF"/>
            <w:vAlign w:val="center"/>
          </w:tcPr>
          <w:p w14:paraId="5F455C8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支出</w:t>
            </w:r>
          </w:p>
        </w:tc>
      </w:tr>
      <w:tr w14:paraId="5575BE25">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587743B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项目</w:t>
            </w:r>
          </w:p>
        </w:tc>
        <w:tc>
          <w:tcPr>
            <w:tcW w:w="425" w:type="dxa"/>
            <w:gridSpan w:val="2"/>
            <w:tcBorders>
              <w:bottom w:val="single" w:color="000000" w:sz="4" w:space="0"/>
              <w:right w:val="single" w:color="000000" w:sz="4" w:space="0"/>
            </w:tcBorders>
            <w:shd w:val="clear" w:color="auto" w:fill="FFFFFF"/>
            <w:vAlign w:val="center"/>
          </w:tcPr>
          <w:p w14:paraId="36C04CC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行次</w:t>
            </w:r>
          </w:p>
        </w:tc>
        <w:tc>
          <w:tcPr>
            <w:tcW w:w="1417" w:type="dxa"/>
            <w:tcBorders>
              <w:bottom w:val="single" w:color="000000" w:sz="4" w:space="0"/>
              <w:right w:val="single" w:color="000000" w:sz="4" w:space="0"/>
            </w:tcBorders>
            <w:shd w:val="clear" w:color="auto" w:fill="FFFFFF"/>
            <w:vAlign w:val="center"/>
          </w:tcPr>
          <w:p w14:paraId="63EE7F01">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金额</w:t>
            </w:r>
          </w:p>
        </w:tc>
        <w:tc>
          <w:tcPr>
            <w:tcW w:w="2665" w:type="dxa"/>
            <w:tcBorders>
              <w:bottom w:val="single" w:color="000000" w:sz="4" w:space="0"/>
              <w:right w:val="single" w:color="000000" w:sz="4" w:space="0"/>
            </w:tcBorders>
            <w:shd w:val="clear" w:color="auto" w:fill="FFFFFF"/>
            <w:vAlign w:val="center"/>
          </w:tcPr>
          <w:p w14:paraId="0F72FA7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项目</w:t>
            </w:r>
          </w:p>
        </w:tc>
        <w:tc>
          <w:tcPr>
            <w:tcW w:w="432" w:type="dxa"/>
            <w:tcBorders>
              <w:bottom w:val="single" w:color="000000" w:sz="4" w:space="0"/>
              <w:right w:val="single" w:color="000000" w:sz="4" w:space="0"/>
            </w:tcBorders>
            <w:shd w:val="clear" w:color="auto" w:fill="FFFFFF"/>
            <w:vAlign w:val="center"/>
          </w:tcPr>
          <w:p w14:paraId="3CEBAB0B">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行次</w:t>
            </w:r>
          </w:p>
        </w:tc>
        <w:tc>
          <w:tcPr>
            <w:tcW w:w="1604" w:type="dxa"/>
            <w:tcBorders>
              <w:bottom w:val="single" w:color="000000" w:sz="4" w:space="0"/>
              <w:right w:val="single" w:color="000000" w:sz="4" w:space="0"/>
            </w:tcBorders>
            <w:shd w:val="clear" w:color="auto" w:fill="FFFFFF"/>
            <w:vAlign w:val="center"/>
          </w:tcPr>
          <w:p w14:paraId="4C31402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金额</w:t>
            </w:r>
          </w:p>
        </w:tc>
      </w:tr>
      <w:tr w14:paraId="095F414E">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44730C1">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栏次</w:t>
            </w:r>
          </w:p>
        </w:tc>
        <w:tc>
          <w:tcPr>
            <w:tcW w:w="425" w:type="dxa"/>
            <w:gridSpan w:val="2"/>
            <w:tcBorders>
              <w:bottom w:val="single" w:color="000000" w:sz="4" w:space="0"/>
              <w:right w:val="single" w:color="000000" w:sz="4" w:space="0"/>
            </w:tcBorders>
            <w:shd w:val="clear" w:color="auto" w:fill="FFFFFF"/>
            <w:vAlign w:val="center"/>
          </w:tcPr>
          <w:p w14:paraId="174413E1">
            <w:pPr>
              <w:jc w:val="center"/>
              <w:rPr>
                <w:rFonts w:ascii="宋体" w:hAnsi="宋体" w:eastAsia="宋体" w:cs="宋体"/>
                <w:color w:val="000000"/>
                <w:sz w:val="15"/>
                <w:szCs w:val="16"/>
              </w:rPr>
            </w:pPr>
          </w:p>
        </w:tc>
        <w:tc>
          <w:tcPr>
            <w:tcW w:w="1417" w:type="dxa"/>
            <w:tcBorders>
              <w:bottom w:val="single" w:color="000000" w:sz="4" w:space="0"/>
              <w:right w:val="single" w:color="000000" w:sz="4" w:space="0"/>
            </w:tcBorders>
            <w:shd w:val="clear" w:color="auto" w:fill="FFFFFF"/>
            <w:vAlign w:val="center"/>
          </w:tcPr>
          <w:p w14:paraId="790EE28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w:t>
            </w:r>
          </w:p>
        </w:tc>
        <w:tc>
          <w:tcPr>
            <w:tcW w:w="2665" w:type="dxa"/>
            <w:tcBorders>
              <w:bottom w:val="single" w:color="000000" w:sz="4" w:space="0"/>
              <w:right w:val="single" w:color="000000" w:sz="4" w:space="0"/>
            </w:tcBorders>
            <w:shd w:val="clear" w:color="auto" w:fill="FFFFFF"/>
            <w:vAlign w:val="center"/>
          </w:tcPr>
          <w:p w14:paraId="09F0D89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栏次</w:t>
            </w:r>
          </w:p>
        </w:tc>
        <w:tc>
          <w:tcPr>
            <w:tcW w:w="432" w:type="dxa"/>
            <w:tcBorders>
              <w:bottom w:val="single" w:color="000000" w:sz="4" w:space="0"/>
              <w:right w:val="single" w:color="000000" w:sz="4" w:space="0"/>
            </w:tcBorders>
            <w:shd w:val="clear" w:color="auto" w:fill="FFFFFF"/>
            <w:vAlign w:val="center"/>
          </w:tcPr>
          <w:p w14:paraId="53A896BA">
            <w:pPr>
              <w:jc w:val="center"/>
              <w:rPr>
                <w:rFonts w:ascii="宋体" w:hAnsi="宋体" w:eastAsia="宋体" w:cs="宋体"/>
                <w:color w:val="000000"/>
                <w:sz w:val="15"/>
                <w:szCs w:val="16"/>
              </w:rPr>
            </w:pPr>
          </w:p>
        </w:tc>
        <w:tc>
          <w:tcPr>
            <w:tcW w:w="1604" w:type="dxa"/>
            <w:tcBorders>
              <w:bottom w:val="single" w:color="000000" w:sz="4" w:space="0"/>
              <w:right w:val="single" w:color="000000" w:sz="4" w:space="0"/>
            </w:tcBorders>
            <w:shd w:val="clear" w:color="auto" w:fill="FFFFFF"/>
            <w:vAlign w:val="center"/>
          </w:tcPr>
          <w:p w14:paraId="5B77D38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w:t>
            </w:r>
          </w:p>
        </w:tc>
      </w:tr>
      <w:tr w14:paraId="201466A0">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6AAD8E4">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一、一般公共预算财政拨款收入</w:t>
            </w:r>
          </w:p>
        </w:tc>
        <w:tc>
          <w:tcPr>
            <w:tcW w:w="425" w:type="dxa"/>
            <w:gridSpan w:val="2"/>
            <w:tcBorders>
              <w:bottom w:val="single" w:color="000000" w:sz="4" w:space="0"/>
              <w:right w:val="single" w:color="000000" w:sz="4" w:space="0"/>
            </w:tcBorders>
            <w:shd w:val="clear" w:color="auto" w:fill="FFFFFF"/>
            <w:vAlign w:val="center"/>
          </w:tcPr>
          <w:p w14:paraId="23908A0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w:t>
            </w:r>
          </w:p>
        </w:tc>
        <w:tc>
          <w:tcPr>
            <w:tcW w:w="1417" w:type="dxa"/>
            <w:tcBorders>
              <w:bottom w:val="single" w:color="000000" w:sz="4" w:space="0"/>
              <w:right w:val="single" w:color="000000" w:sz="4" w:space="0"/>
            </w:tcBorders>
            <w:shd w:val="clear" w:color="auto" w:fill="FFFFFF"/>
            <w:vAlign w:val="center"/>
          </w:tcPr>
          <w:p w14:paraId="1948BB6C">
            <w:pPr>
              <w:jc w:val="right"/>
              <w:rPr>
                <w:rFonts w:ascii="宋体" w:hAnsi="宋体" w:eastAsia="宋体" w:cs="宋体"/>
                <w:color w:val="000000"/>
                <w:sz w:val="15"/>
                <w:szCs w:val="16"/>
              </w:rPr>
            </w:pPr>
            <w:r>
              <w:rPr>
                <w:rFonts w:hint="eastAsia" w:ascii="宋体" w:hAnsi="宋体" w:eastAsia="宋体" w:cs="宋体"/>
                <w:color w:val="000000"/>
                <w:sz w:val="15"/>
                <w:szCs w:val="16"/>
              </w:rPr>
              <w:t>117.89</w:t>
            </w:r>
          </w:p>
        </w:tc>
        <w:tc>
          <w:tcPr>
            <w:tcW w:w="2665" w:type="dxa"/>
            <w:tcBorders>
              <w:bottom w:val="single" w:color="000000" w:sz="4" w:space="0"/>
              <w:right w:val="single" w:color="000000" w:sz="4" w:space="0"/>
            </w:tcBorders>
            <w:shd w:val="clear" w:color="auto" w:fill="FFFFFF"/>
            <w:vAlign w:val="center"/>
          </w:tcPr>
          <w:p w14:paraId="61ED121D">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一、一般公共服务支出</w:t>
            </w:r>
          </w:p>
        </w:tc>
        <w:tc>
          <w:tcPr>
            <w:tcW w:w="432" w:type="dxa"/>
            <w:tcBorders>
              <w:bottom w:val="single" w:color="000000" w:sz="4" w:space="0"/>
              <w:right w:val="single" w:color="000000" w:sz="4" w:space="0"/>
            </w:tcBorders>
            <w:shd w:val="clear" w:color="auto" w:fill="FFFFFF"/>
            <w:vAlign w:val="center"/>
          </w:tcPr>
          <w:p w14:paraId="34B86FE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32</w:t>
            </w:r>
          </w:p>
        </w:tc>
        <w:tc>
          <w:tcPr>
            <w:tcW w:w="1604" w:type="dxa"/>
            <w:tcBorders>
              <w:bottom w:val="single" w:color="000000" w:sz="4" w:space="0"/>
              <w:right w:val="single" w:color="000000" w:sz="4" w:space="0"/>
            </w:tcBorders>
            <w:shd w:val="clear" w:color="auto" w:fill="FFFFFF"/>
            <w:vAlign w:val="center"/>
          </w:tcPr>
          <w:p w14:paraId="7AF594D5">
            <w:pPr>
              <w:jc w:val="right"/>
              <w:rPr>
                <w:rFonts w:ascii="宋体" w:hAnsi="宋体" w:eastAsia="宋体" w:cs="宋体"/>
                <w:color w:val="000000"/>
                <w:sz w:val="15"/>
                <w:szCs w:val="16"/>
              </w:rPr>
            </w:pPr>
          </w:p>
        </w:tc>
      </w:tr>
      <w:tr w14:paraId="5877D172">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322BC496">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二、政府性基金预算财政拨款收入</w:t>
            </w:r>
          </w:p>
        </w:tc>
        <w:tc>
          <w:tcPr>
            <w:tcW w:w="425" w:type="dxa"/>
            <w:gridSpan w:val="2"/>
            <w:tcBorders>
              <w:bottom w:val="single" w:color="000000" w:sz="4" w:space="0"/>
              <w:right w:val="single" w:color="000000" w:sz="4" w:space="0"/>
            </w:tcBorders>
            <w:shd w:val="clear" w:color="auto" w:fill="FFFFFF"/>
            <w:vAlign w:val="center"/>
          </w:tcPr>
          <w:p w14:paraId="0DA06A5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w:t>
            </w:r>
          </w:p>
        </w:tc>
        <w:tc>
          <w:tcPr>
            <w:tcW w:w="1417" w:type="dxa"/>
            <w:tcBorders>
              <w:bottom w:val="single" w:color="000000" w:sz="4" w:space="0"/>
              <w:right w:val="single" w:color="000000" w:sz="4" w:space="0"/>
            </w:tcBorders>
            <w:shd w:val="clear" w:color="auto" w:fill="FFFFFF"/>
            <w:vAlign w:val="center"/>
          </w:tcPr>
          <w:p w14:paraId="2AB9D9FC">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563663E9">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二、外交支出</w:t>
            </w:r>
          </w:p>
        </w:tc>
        <w:tc>
          <w:tcPr>
            <w:tcW w:w="432" w:type="dxa"/>
            <w:tcBorders>
              <w:bottom w:val="single" w:color="000000" w:sz="4" w:space="0"/>
              <w:right w:val="single" w:color="000000" w:sz="4" w:space="0"/>
            </w:tcBorders>
            <w:shd w:val="clear" w:color="auto" w:fill="FFFFFF"/>
            <w:vAlign w:val="center"/>
          </w:tcPr>
          <w:p w14:paraId="5337413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33</w:t>
            </w:r>
          </w:p>
        </w:tc>
        <w:tc>
          <w:tcPr>
            <w:tcW w:w="1604" w:type="dxa"/>
            <w:tcBorders>
              <w:bottom w:val="single" w:color="000000" w:sz="4" w:space="0"/>
              <w:right w:val="single" w:color="000000" w:sz="4" w:space="0"/>
            </w:tcBorders>
            <w:shd w:val="clear" w:color="auto" w:fill="FFFFFF"/>
            <w:vAlign w:val="center"/>
          </w:tcPr>
          <w:p w14:paraId="13477C3C">
            <w:pPr>
              <w:jc w:val="right"/>
              <w:rPr>
                <w:rFonts w:ascii="宋体" w:hAnsi="宋体" w:eastAsia="宋体" w:cs="宋体"/>
                <w:color w:val="000000"/>
                <w:sz w:val="15"/>
                <w:szCs w:val="16"/>
              </w:rPr>
            </w:pPr>
          </w:p>
        </w:tc>
      </w:tr>
      <w:tr w14:paraId="3449A5A8">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72BC2BBB">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三、国有资本经营预算财政拨款收入</w:t>
            </w:r>
          </w:p>
        </w:tc>
        <w:tc>
          <w:tcPr>
            <w:tcW w:w="425" w:type="dxa"/>
            <w:gridSpan w:val="2"/>
            <w:tcBorders>
              <w:bottom w:val="single" w:color="000000" w:sz="4" w:space="0"/>
              <w:right w:val="single" w:color="000000" w:sz="4" w:space="0"/>
            </w:tcBorders>
            <w:shd w:val="clear" w:color="auto" w:fill="FFFFFF"/>
            <w:vAlign w:val="center"/>
          </w:tcPr>
          <w:p w14:paraId="35E54C6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w:t>
            </w:r>
          </w:p>
        </w:tc>
        <w:tc>
          <w:tcPr>
            <w:tcW w:w="1417" w:type="dxa"/>
            <w:tcBorders>
              <w:bottom w:val="single" w:color="000000" w:sz="4" w:space="0"/>
              <w:right w:val="single" w:color="000000" w:sz="4" w:space="0"/>
            </w:tcBorders>
            <w:shd w:val="clear" w:color="auto" w:fill="FFFFFF"/>
            <w:vAlign w:val="center"/>
          </w:tcPr>
          <w:p w14:paraId="48FACF30">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CA4C7D0">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三、国防支出</w:t>
            </w:r>
          </w:p>
        </w:tc>
        <w:tc>
          <w:tcPr>
            <w:tcW w:w="432" w:type="dxa"/>
            <w:tcBorders>
              <w:bottom w:val="single" w:color="000000" w:sz="4" w:space="0"/>
              <w:right w:val="single" w:color="000000" w:sz="4" w:space="0"/>
            </w:tcBorders>
            <w:shd w:val="clear" w:color="auto" w:fill="FFFFFF"/>
            <w:vAlign w:val="center"/>
          </w:tcPr>
          <w:p w14:paraId="33F335E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34</w:t>
            </w:r>
          </w:p>
        </w:tc>
        <w:tc>
          <w:tcPr>
            <w:tcW w:w="1604" w:type="dxa"/>
            <w:tcBorders>
              <w:bottom w:val="single" w:color="000000" w:sz="4" w:space="0"/>
              <w:right w:val="single" w:color="000000" w:sz="4" w:space="0"/>
            </w:tcBorders>
            <w:shd w:val="clear" w:color="auto" w:fill="FFFFFF"/>
            <w:vAlign w:val="center"/>
          </w:tcPr>
          <w:p w14:paraId="717B1143">
            <w:pPr>
              <w:jc w:val="right"/>
              <w:rPr>
                <w:rFonts w:ascii="宋体" w:hAnsi="宋体" w:eastAsia="宋体" w:cs="宋体"/>
                <w:color w:val="000000"/>
                <w:sz w:val="15"/>
                <w:szCs w:val="16"/>
              </w:rPr>
            </w:pPr>
          </w:p>
        </w:tc>
      </w:tr>
      <w:tr w14:paraId="15CAA8FD">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141B182">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四、上级补助收入</w:t>
            </w:r>
          </w:p>
        </w:tc>
        <w:tc>
          <w:tcPr>
            <w:tcW w:w="425" w:type="dxa"/>
            <w:gridSpan w:val="2"/>
            <w:tcBorders>
              <w:bottom w:val="single" w:color="000000" w:sz="4" w:space="0"/>
              <w:right w:val="single" w:color="000000" w:sz="4" w:space="0"/>
            </w:tcBorders>
            <w:shd w:val="clear" w:color="auto" w:fill="FFFFFF"/>
            <w:vAlign w:val="center"/>
          </w:tcPr>
          <w:p w14:paraId="07D6F6F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w:t>
            </w:r>
          </w:p>
        </w:tc>
        <w:tc>
          <w:tcPr>
            <w:tcW w:w="1417" w:type="dxa"/>
            <w:tcBorders>
              <w:bottom w:val="single" w:color="000000" w:sz="4" w:space="0"/>
              <w:right w:val="single" w:color="000000" w:sz="4" w:space="0"/>
            </w:tcBorders>
            <w:shd w:val="clear" w:color="auto" w:fill="FFFFFF"/>
            <w:vAlign w:val="center"/>
          </w:tcPr>
          <w:p w14:paraId="2EC381DE">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3386CAC">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四、公共安全支出</w:t>
            </w:r>
          </w:p>
        </w:tc>
        <w:tc>
          <w:tcPr>
            <w:tcW w:w="432" w:type="dxa"/>
            <w:tcBorders>
              <w:bottom w:val="single" w:color="000000" w:sz="4" w:space="0"/>
              <w:right w:val="single" w:color="000000" w:sz="4" w:space="0"/>
            </w:tcBorders>
            <w:shd w:val="clear" w:color="auto" w:fill="FFFFFF"/>
            <w:vAlign w:val="center"/>
          </w:tcPr>
          <w:p w14:paraId="0E5EEF8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35</w:t>
            </w:r>
          </w:p>
        </w:tc>
        <w:tc>
          <w:tcPr>
            <w:tcW w:w="1604" w:type="dxa"/>
            <w:tcBorders>
              <w:bottom w:val="single" w:color="000000" w:sz="4" w:space="0"/>
              <w:right w:val="single" w:color="000000" w:sz="4" w:space="0"/>
            </w:tcBorders>
            <w:shd w:val="clear" w:color="auto" w:fill="FFFFFF"/>
            <w:vAlign w:val="center"/>
          </w:tcPr>
          <w:p w14:paraId="4D46199F">
            <w:pPr>
              <w:jc w:val="right"/>
              <w:rPr>
                <w:rFonts w:ascii="宋体" w:hAnsi="宋体" w:eastAsia="宋体" w:cs="宋体"/>
                <w:color w:val="000000"/>
                <w:sz w:val="15"/>
                <w:szCs w:val="16"/>
              </w:rPr>
            </w:pPr>
          </w:p>
        </w:tc>
      </w:tr>
      <w:tr w14:paraId="02B26ACE">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07A8F95">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五、事业收入</w:t>
            </w:r>
          </w:p>
        </w:tc>
        <w:tc>
          <w:tcPr>
            <w:tcW w:w="425" w:type="dxa"/>
            <w:gridSpan w:val="2"/>
            <w:tcBorders>
              <w:bottom w:val="single" w:color="000000" w:sz="4" w:space="0"/>
              <w:right w:val="single" w:color="000000" w:sz="4" w:space="0"/>
            </w:tcBorders>
            <w:shd w:val="clear" w:color="auto" w:fill="FFFFFF"/>
            <w:vAlign w:val="center"/>
          </w:tcPr>
          <w:p w14:paraId="351AC21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w:t>
            </w:r>
          </w:p>
        </w:tc>
        <w:tc>
          <w:tcPr>
            <w:tcW w:w="1417" w:type="dxa"/>
            <w:tcBorders>
              <w:bottom w:val="single" w:color="000000" w:sz="4" w:space="0"/>
              <w:right w:val="single" w:color="000000" w:sz="4" w:space="0"/>
            </w:tcBorders>
            <w:shd w:val="clear" w:color="auto" w:fill="FFFFFF"/>
            <w:vAlign w:val="center"/>
          </w:tcPr>
          <w:p w14:paraId="6A2E6919">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2F3BCF60">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五、教育支出</w:t>
            </w:r>
          </w:p>
        </w:tc>
        <w:tc>
          <w:tcPr>
            <w:tcW w:w="432" w:type="dxa"/>
            <w:tcBorders>
              <w:bottom w:val="single" w:color="000000" w:sz="4" w:space="0"/>
              <w:right w:val="single" w:color="000000" w:sz="4" w:space="0"/>
            </w:tcBorders>
            <w:shd w:val="clear" w:color="auto" w:fill="FFFFFF"/>
            <w:vAlign w:val="center"/>
          </w:tcPr>
          <w:p w14:paraId="1328F90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36</w:t>
            </w:r>
          </w:p>
        </w:tc>
        <w:tc>
          <w:tcPr>
            <w:tcW w:w="1604" w:type="dxa"/>
            <w:tcBorders>
              <w:bottom w:val="single" w:color="000000" w:sz="4" w:space="0"/>
              <w:right w:val="single" w:color="000000" w:sz="4" w:space="0"/>
            </w:tcBorders>
            <w:shd w:val="clear" w:color="auto" w:fill="FFFFFF"/>
            <w:vAlign w:val="center"/>
          </w:tcPr>
          <w:p w14:paraId="0FBF760F">
            <w:pPr>
              <w:jc w:val="right"/>
              <w:rPr>
                <w:rFonts w:ascii="宋体" w:hAnsi="宋体" w:eastAsia="宋体" w:cs="宋体"/>
                <w:color w:val="000000"/>
                <w:sz w:val="15"/>
                <w:szCs w:val="16"/>
              </w:rPr>
            </w:pPr>
          </w:p>
        </w:tc>
      </w:tr>
      <w:tr w14:paraId="3663095A">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69D24931">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六、经营收入</w:t>
            </w:r>
          </w:p>
        </w:tc>
        <w:tc>
          <w:tcPr>
            <w:tcW w:w="425" w:type="dxa"/>
            <w:gridSpan w:val="2"/>
            <w:tcBorders>
              <w:bottom w:val="single" w:color="000000" w:sz="4" w:space="0"/>
              <w:right w:val="single" w:color="000000" w:sz="4" w:space="0"/>
            </w:tcBorders>
            <w:shd w:val="clear" w:color="auto" w:fill="FFFFFF"/>
            <w:vAlign w:val="center"/>
          </w:tcPr>
          <w:p w14:paraId="387F931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w:t>
            </w:r>
          </w:p>
        </w:tc>
        <w:tc>
          <w:tcPr>
            <w:tcW w:w="1417" w:type="dxa"/>
            <w:tcBorders>
              <w:bottom w:val="single" w:color="000000" w:sz="4" w:space="0"/>
              <w:right w:val="single" w:color="000000" w:sz="4" w:space="0"/>
            </w:tcBorders>
            <w:shd w:val="clear" w:color="auto" w:fill="FFFFFF"/>
            <w:vAlign w:val="center"/>
          </w:tcPr>
          <w:p w14:paraId="43B98272">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C07A690">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六、科学技术支出</w:t>
            </w:r>
          </w:p>
        </w:tc>
        <w:tc>
          <w:tcPr>
            <w:tcW w:w="432" w:type="dxa"/>
            <w:tcBorders>
              <w:bottom w:val="single" w:color="000000" w:sz="4" w:space="0"/>
              <w:right w:val="single" w:color="000000" w:sz="4" w:space="0"/>
            </w:tcBorders>
            <w:shd w:val="clear" w:color="auto" w:fill="FFFFFF"/>
            <w:vAlign w:val="center"/>
          </w:tcPr>
          <w:p w14:paraId="10445C4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37</w:t>
            </w:r>
          </w:p>
        </w:tc>
        <w:tc>
          <w:tcPr>
            <w:tcW w:w="1604" w:type="dxa"/>
            <w:tcBorders>
              <w:bottom w:val="single" w:color="000000" w:sz="4" w:space="0"/>
              <w:right w:val="single" w:color="000000" w:sz="4" w:space="0"/>
            </w:tcBorders>
            <w:shd w:val="clear" w:color="auto" w:fill="FFFFFF"/>
            <w:vAlign w:val="center"/>
          </w:tcPr>
          <w:p w14:paraId="6AF484B7">
            <w:pPr>
              <w:jc w:val="right"/>
              <w:rPr>
                <w:rFonts w:ascii="宋体" w:hAnsi="宋体" w:eastAsia="宋体" w:cs="宋体"/>
                <w:color w:val="000000"/>
                <w:sz w:val="15"/>
                <w:szCs w:val="16"/>
              </w:rPr>
            </w:pPr>
          </w:p>
        </w:tc>
      </w:tr>
      <w:tr w14:paraId="41152181">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5A02C30">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七、附属单位上缴收入</w:t>
            </w:r>
          </w:p>
        </w:tc>
        <w:tc>
          <w:tcPr>
            <w:tcW w:w="425" w:type="dxa"/>
            <w:gridSpan w:val="2"/>
            <w:tcBorders>
              <w:bottom w:val="single" w:color="000000" w:sz="4" w:space="0"/>
              <w:right w:val="single" w:color="000000" w:sz="4" w:space="0"/>
            </w:tcBorders>
            <w:shd w:val="clear" w:color="auto" w:fill="FFFFFF"/>
            <w:vAlign w:val="center"/>
          </w:tcPr>
          <w:p w14:paraId="2800E12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7</w:t>
            </w:r>
          </w:p>
        </w:tc>
        <w:tc>
          <w:tcPr>
            <w:tcW w:w="1417" w:type="dxa"/>
            <w:tcBorders>
              <w:bottom w:val="single" w:color="000000" w:sz="4" w:space="0"/>
              <w:right w:val="single" w:color="000000" w:sz="4" w:space="0"/>
            </w:tcBorders>
            <w:shd w:val="clear" w:color="auto" w:fill="FFFFFF"/>
            <w:vAlign w:val="center"/>
          </w:tcPr>
          <w:p w14:paraId="1147ECE1">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2782E9CE">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七、文化旅游体育与传媒支出</w:t>
            </w:r>
          </w:p>
        </w:tc>
        <w:tc>
          <w:tcPr>
            <w:tcW w:w="432" w:type="dxa"/>
            <w:tcBorders>
              <w:bottom w:val="single" w:color="000000" w:sz="4" w:space="0"/>
              <w:right w:val="single" w:color="000000" w:sz="4" w:space="0"/>
            </w:tcBorders>
            <w:shd w:val="clear" w:color="auto" w:fill="FFFFFF"/>
            <w:vAlign w:val="center"/>
          </w:tcPr>
          <w:p w14:paraId="3796E5FB">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38</w:t>
            </w:r>
          </w:p>
        </w:tc>
        <w:tc>
          <w:tcPr>
            <w:tcW w:w="1604" w:type="dxa"/>
            <w:tcBorders>
              <w:bottom w:val="single" w:color="000000" w:sz="4" w:space="0"/>
              <w:right w:val="single" w:color="000000" w:sz="4" w:space="0"/>
            </w:tcBorders>
            <w:shd w:val="clear" w:color="auto" w:fill="FFFFFF"/>
            <w:vAlign w:val="center"/>
          </w:tcPr>
          <w:p w14:paraId="5049916D">
            <w:pPr>
              <w:jc w:val="right"/>
              <w:rPr>
                <w:rFonts w:ascii="宋体" w:hAnsi="宋体" w:eastAsia="宋体" w:cs="宋体"/>
                <w:color w:val="000000"/>
                <w:sz w:val="15"/>
                <w:szCs w:val="16"/>
              </w:rPr>
            </w:pPr>
          </w:p>
        </w:tc>
      </w:tr>
      <w:tr w14:paraId="3CDA1476">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B282F14">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八、其他收入</w:t>
            </w:r>
          </w:p>
        </w:tc>
        <w:tc>
          <w:tcPr>
            <w:tcW w:w="425" w:type="dxa"/>
            <w:gridSpan w:val="2"/>
            <w:tcBorders>
              <w:bottom w:val="single" w:color="000000" w:sz="4" w:space="0"/>
              <w:right w:val="single" w:color="000000" w:sz="4" w:space="0"/>
            </w:tcBorders>
            <w:shd w:val="clear" w:color="auto" w:fill="FFFFFF"/>
            <w:vAlign w:val="center"/>
          </w:tcPr>
          <w:p w14:paraId="28B83DF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8</w:t>
            </w:r>
          </w:p>
        </w:tc>
        <w:tc>
          <w:tcPr>
            <w:tcW w:w="1417" w:type="dxa"/>
            <w:tcBorders>
              <w:bottom w:val="single" w:color="000000" w:sz="4" w:space="0"/>
              <w:right w:val="single" w:color="000000" w:sz="4" w:space="0"/>
            </w:tcBorders>
            <w:shd w:val="clear" w:color="auto" w:fill="FFFFFF"/>
            <w:vAlign w:val="center"/>
          </w:tcPr>
          <w:p w14:paraId="38D2FAC7">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9E7AA70">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八、社会保障和就业支出</w:t>
            </w:r>
          </w:p>
        </w:tc>
        <w:tc>
          <w:tcPr>
            <w:tcW w:w="432" w:type="dxa"/>
            <w:tcBorders>
              <w:bottom w:val="single" w:color="000000" w:sz="4" w:space="0"/>
              <w:right w:val="single" w:color="000000" w:sz="4" w:space="0"/>
            </w:tcBorders>
            <w:shd w:val="clear" w:color="auto" w:fill="FFFFFF"/>
            <w:vAlign w:val="center"/>
          </w:tcPr>
          <w:p w14:paraId="1668911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39</w:t>
            </w:r>
          </w:p>
        </w:tc>
        <w:tc>
          <w:tcPr>
            <w:tcW w:w="1604" w:type="dxa"/>
            <w:tcBorders>
              <w:bottom w:val="single" w:color="000000" w:sz="4" w:space="0"/>
              <w:right w:val="single" w:color="000000" w:sz="4" w:space="0"/>
            </w:tcBorders>
            <w:shd w:val="clear" w:color="auto" w:fill="FFFFFF"/>
            <w:vAlign w:val="center"/>
          </w:tcPr>
          <w:p w14:paraId="41FCD000">
            <w:pPr>
              <w:jc w:val="right"/>
              <w:rPr>
                <w:rFonts w:ascii="宋体" w:hAnsi="宋体" w:eastAsia="宋体" w:cs="宋体"/>
                <w:color w:val="000000"/>
                <w:sz w:val="15"/>
                <w:szCs w:val="16"/>
              </w:rPr>
            </w:pPr>
            <w:r>
              <w:rPr>
                <w:rFonts w:hint="eastAsia" w:ascii="宋体" w:hAnsi="宋体" w:eastAsia="宋体" w:cs="宋体"/>
                <w:color w:val="000000"/>
                <w:sz w:val="15"/>
                <w:szCs w:val="16"/>
              </w:rPr>
              <w:t>12.41</w:t>
            </w:r>
          </w:p>
        </w:tc>
      </w:tr>
      <w:tr w14:paraId="3CA22060">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48E171E">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67BC271E">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9</w:t>
            </w:r>
          </w:p>
        </w:tc>
        <w:tc>
          <w:tcPr>
            <w:tcW w:w="1417" w:type="dxa"/>
            <w:tcBorders>
              <w:bottom w:val="single" w:color="000000" w:sz="4" w:space="0"/>
              <w:right w:val="single" w:color="000000" w:sz="4" w:space="0"/>
            </w:tcBorders>
            <w:shd w:val="clear" w:color="auto" w:fill="FFFFFF"/>
            <w:vAlign w:val="center"/>
          </w:tcPr>
          <w:p w14:paraId="508D27E7">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268C42E">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九、卫生健康支出</w:t>
            </w:r>
          </w:p>
        </w:tc>
        <w:tc>
          <w:tcPr>
            <w:tcW w:w="432" w:type="dxa"/>
            <w:tcBorders>
              <w:bottom w:val="single" w:color="000000" w:sz="4" w:space="0"/>
              <w:right w:val="single" w:color="000000" w:sz="4" w:space="0"/>
            </w:tcBorders>
            <w:shd w:val="clear" w:color="auto" w:fill="FFFFFF"/>
            <w:vAlign w:val="center"/>
          </w:tcPr>
          <w:p w14:paraId="0A43A61C">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40</w:t>
            </w:r>
          </w:p>
        </w:tc>
        <w:tc>
          <w:tcPr>
            <w:tcW w:w="1604" w:type="dxa"/>
            <w:tcBorders>
              <w:bottom w:val="single" w:color="000000" w:sz="4" w:space="0"/>
              <w:right w:val="single" w:color="000000" w:sz="4" w:space="0"/>
            </w:tcBorders>
            <w:shd w:val="clear" w:color="auto" w:fill="FFFFFF"/>
            <w:vAlign w:val="center"/>
          </w:tcPr>
          <w:p w14:paraId="3EDFD9E0">
            <w:pPr>
              <w:jc w:val="right"/>
              <w:rPr>
                <w:rFonts w:ascii="宋体" w:hAnsi="宋体" w:eastAsia="宋体" w:cs="宋体"/>
                <w:color w:val="000000"/>
                <w:sz w:val="15"/>
                <w:szCs w:val="16"/>
              </w:rPr>
            </w:pPr>
            <w:r>
              <w:rPr>
                <w:rFonts w:hint="eastAsia" w:ascii="宋体" w:hAnsi="宋体" w:eastAsia="宋体" w:cs="宋体"/>
                <w:color w:val="000000"/>
                <w:sz w:val="15"/>
                <w:szCs w:val="16"/>
              </w:rPr>
              <w:t>99.80</w:t>
            </w:r>
          </w:p>
        </w:tc>
      </w:tr>
      <w:tr w14:paraId="126C48EA">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F9545E8">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5ACC2AC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10</w:t>
            </w:r>
          </w:p>
        </w:tc>
        <w:tc>
          <w:tcPr>
            <w:tcW w:w="1417" w:type="dxa"/>
            <w:tcBorders>
              <w:bottom w:val="single" w:color="000000" w:sz="4" w:space="0"/>
              <w:right w:val="single" w:color="000000" w:sz="4" w:space="0"/>
            </w:tcBorders>
            <w:shd w:val="clear" w:color="auto" w:fill="FFFFFF"/>
            <w:vAlign w:val="center"/>
          </w:tcPr>
          <w:p w14:paraId="5B4F153A">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1B9CD21D">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十、节能环保支出</w:t>
            </w:r>
          </w:p>
        </w:tc>
        <w:tc>
          <w:tcPr>
            <w:tcW w:w="432" w:type="dxa"/>
            <w:tcBorders>
              <w:bottom w:val="single" w:color="000000" w:sz="4" w:space="0"/>
              <w:right w:val="single" w:color="000000" w:sz="4" w:space="0"/>
            </w:tcBorders>
            <w:shd w:val="clear" w:color="auto" w:fill="FFFFFF"/>
            <w:vAlign w:val="center"/>
          </w:tcPr>
          <w:p w14:paraId="5C8E59E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41</w:t>
            </w:r>
          </w:p>
        </w:tc>
        <w:tc>
          <w:tcPr>
            <w:tcW w:w="1604" w:type="dxa"/>
            <w:tcBorders>
              <w:bottom w:val="single" w:color="000000" w:sz="4" w:space="0"/>
              <w:right w:val="single" w:color="000000" w:sz="4" w:space="0"/>
            </w:tcBorders>
            <w:shd w:val="clear" w:color="auto" w:fill="FFFFFF"/>
            <w:vAlign w:val="center"/>
          </w:tcPr>
          <w:p w14:paraId="03E095E7">
            <w:pPr>
              <w:jc w:val="right"/>
              <w:rPr>
                <w:rFonts w:ascii="宋体" w:hAnsi="宋体" w:eastAsia="宋体" w:cs="宋体"/>
                <w:color w:val="000000"/>
                <w:sz w:val="15"/>
                <w:szCs w:val="16"/>
              </w:rPr>
            </w:pPr>
          </w:p>
        </w:tc>
      </w:tr>
      <w:tr w14:paraId="639C29A7">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1A9DDBD8">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34E7BDF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11</w:t>
            </w:r>
          </w:p>
        </w:tc>
        <w:tc>
          <w:tcPr>
            <w:tcW w:w="1417" w:type="dxa"/>
            <w:tcBorders>
              <w:bottom w:val="single" w:color="000000" w:sz="4" w:space="0"/>
              <w:right w:val="single" w:color="000000" w:sz="4" w:space="0"/>
            </w:tcBorders>
            <w:shd w:val="clear" w:color="auto" w:fill="FFFFFF"/>
            <w:vAlign w:val="center"/>
          </w:tcPr>
          <w:p w14:paraId="73DBB330">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43222B6">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十一、城乡社区支出</w:t>
            </w:r>
          </w:p>
        </w:tc>
        <w:tc>
          <w:tcPr>
            <w:tcW w:w="432" w:type="dxa"/>
            <w:tcBorders>
              <w:bottom w:val="single" w:color="000000" w:sz="4" w:space="0"/>
              <w:right w:val="single" w:color="000000" w:sz="4" w:space="0"/>
            </w:tcBorders>
            <w:shd w:val="clear" w:color="auto" w:fill="FFFFFF"/>
            <w:vAlign w:val="center"/>
          </w:tcPr>
          <w:p w14:paraId="70BA110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42</w:t>
            </w:r>
          </w:p>
        </w:tc>
        <w:tc>
          <w:tcPr>
            <w:tcW w:w="1604" w:type="dxa"/>
            <w:tcBorders>
              <w:bottom w:val="single" w:color="000000" w:sz="4" w:space="0"/>
              <w:right w:val="single" w:color="000000" w:sz="4" w:space="0"/>
            </w:tcBorders>
            <w:shd w:val="clear" w:color="auto" w:fill="FFFFFF"/>
            <w:vAlign w:val="center"/>
          </w:tcPr>
          <w:p w14:paraId="2C3521F0">
            <w:pPr>
              <w:jc w:val="right"/>
              <w:rPr>
                <w:rFonts w:ascii="宋体" w:hAnsi="宋体" w:eastAsia="宋体" w:cs="宋体"/>
                <w:color w:val="000000"/>
                <w:sz w:val="15"/>
                <w:szCs w:val="16"/>
              </w:rPr>
            </w:pPr>
          </w:p>
        </w:tc>
      </w:tr>
      <w:tr w14:paraId="3AB956A1">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3A0B41D5">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2FB4386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12</w:t>
            </w:r>
          </w:p>
        </w:tc>
        <w:tc>
          <w:tcPr>
            <w:tcW w:w="1417" w:type="dxa"/>
            <w:tcBorders>
              <w:bottom w:val="single" w:color="000000" w:sz="4" w:space="0"/>
              <w:right w:val="single" w:color="000000" w:sz="4" w:space="0"/>
            </w:tcBorders>
            <w:shd w:val="clear" w:color="auto" w:fill="FFFFFF"/>
            <w:vAlign w:val="center"/>
          </w:tcPr>
          <w:p w14:paraId="4FB8F978">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4DA11283">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十二、农林水支出</w:t>
            </w:r>
          </w:p>
        </w:tc>
        <w:tc>
          <w:tcPr>
            <w:tcW w:w="432" w:type="dxa"/>
            <w:tcBorders>
              <w:bottom w:val="single" w:color="000000" w:sz="4" w:space="0"/>
              <w:right w:val="single" w:color="000000" w:sz="4" w:space="0"/>
            </w:tcBorders>
            <w:shd w:val="clear" w:color="auto" w:fill="FFFFFF"/>
            <w:vAlign w:val="center"/>
          </w:tcPr>
          <w:p w14:paraId="2058357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43</w:t>
            </w:r>
          </w:p>
        </w:tc>
        <w:tc>
          <w:tcPr>
            <w:tcW w:w="1604" w:type="dxa"/>
            <w:tcBorders>
              <w:bottom w:val="single" w:color="000000" w:sz="4" w:space="0"/>
              <w:right w:val="single" w:color="000000" w:sz="4" w:space="0"/>
            </w:tcBorders>
            <w:shd w:val="clear" w:color="auto" w:fill="FFFFFF"/>
            <w:vAlign w:val="center"/>
          </w:tcPr>
          <w:p w14:paraId="7B1A3675">
            <w:pPr>
              <w:jc w:val="right"/>
              <w:rPr>
                <w:rFonts w:ascii="宋体" w:hAnsi="宋体" w:eastAsia="宋体" w:cs="宋体"/>
                <w:color w:val="000000"/>
                <w:sz w:val="15"/>
                <w:szCs w:val="16"/>
              </w:rPr>
            </w:pPr>
          </w:p>
        </w:tc>
      </w:tr>
      <w:tr w14:paraId="2DB19A21">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E85401E">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2B7E49F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13</w:t>
            </w:r>
          </w:p>
        </w:tc>
        <w:tc>
          <w:tcPr>
            <w:tcW w:w="1417" w:type="dxa"/>
            <w:tcBorders>
              <w:bottom w:val="single" w:color="000000" w:sz="4" w:space="0"/>
              <w:right w:val="single" w:color="000000" w:sz="4" w:space="0"/>
            </w:tcBorders>
            <w:shd w:val="clear" w:color="auto" w:fill="FFFFFF"/>
            <w:vAlign w:val="center"/>
          </w:tcPr>
          <w:p w14:paraId="3F57C544">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44DF8D5A">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十三、交通运输支出</w:t>
            </w:r>
          </w:p>
        </w:tc>
        <w:tc>
          <w:tcPr>
            <w:tcW w:w="432" w:type="dxa"/>
            <w:tcBorders>
              <w:bottom w:val="single" w:color="000000" w:sz="4" w:space="0"/>
              <w:right w:val="single" w:color="000000" w:sz="4" w:space="0"/>
            </w:tcBorders>
            <w:shd w:val="clear" w:color="auto" w:fill="FFFFFF"/>
            <w:vAlign w:val="center"/>
          </w:tcPr>
          <w:p w14:paraId="4FB1B6C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44</w:t>
            </w:r>
          </w:p>
        </w:tc>
        <w:tc>
          <w:tcPr>
            <w:tcW w:w="1604" w:type="dxa"/>
            <w:tcBorders>
              <w:bottom w:val="single" w:color="000000" w:sz="4" w:space="0"/>
              <w:right w:val="single" w:color="000000" w:sz="4" w:space="0"/>
            </w:tcBorders>
            <w:shd w:val="clear" w:color="auto" w:fill="FFFFFF"/>
            <w:vAlign w:val="center"/>
          </w:tcPr>
          <w:p w14:paraId="38AB2101">
            <w:pPr>
              <w:jc w:val="right"/>
              <w:rPr>
                <w:rFonts w:ascii="宋体" w:hAnsi="宋体" w:eastAsia="宋体" w:cs="宋体"/>
                <w:color w:val="000000"/>
                <w:sz w:val="15"/>
                <w:szCs w:val="16"/>
              </w:rPr>
            </w:pPr>
          </w:p>
        </w:tc>
      </w:tr>
      <w:tr w14:paraId="6D67FC22">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07E43E0">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4E5A859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14</w:t>
            </w:r>
          </w:p>
        </w:tc>
        <w:tc>
          <w:tcPr>
            <w:tcW w:w="1417" w:type="dxa"/>
            <w:tcBorders>
              <w:bottom w:val="single" w:color="000000" w:sz="4" w:space="0"/>
              <w:right w:val="single" w:color="000000" w:sz="4" w:space="0"/>
            </w:tcBorders>
            <w:shd w:val="clear" w:color="auto" w:fill="FFFFFF"/>
            <w:vAlign w:val="center"/>
          </w:tcPr>
          <w:p w14:paraId="22D9CD53">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5FEC441C">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十四、资源勘探工业信息等支出</w:t>
            </w:r>
          </w:p>
        </w:tc>
        <w:tc>
          <w:tcPr>
            <w:tcW w:w="432" w:type="dxa"/>
            <w:tcBorders>
              <w:bottom w:val="single" w:color="000000" w:sz="4" w:space="0"/>
              <w:right w:val="single" w:color="000000" w:sz="4" w:space="0"/>
            </w:tcBorders>
            <w:shd w:val="clear" w:color="auto" w:fill="FFFFFF"/>
            <w:vAlign w:val="center"/>
          </w:tcPr>
          <w:p w14:paraId="1B96E29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45</w:t>
            </w:r>
          </w:p>
        </w:tc>
        <w:tc>
          <w:tcPr>
            <w:tcW w:w="1604" w:type="dxa"/>
            <w:tcBorders>
              <w:bottom w:val="single" w:color="000000" w:sz="4" w:space="0"/>
              <w:right w:val="single" w:color="000000" w:sz="4" w:space="0"/>
            </w:tcBorders>
            <w:shd w:val="clear" w:color="auto" w:fill="FFFFFF"/>
            <w:vAlign w:val="center"/>
          </w:tcPr>
          <w:p w14:paraId="583671BA">
            <w:pPr>
              <w:jc w:val="right"/>
              <w:rPr>
                <w:rFonts w:ascii="宋体" w:hAnsi="宋体" w:eastAsia="宋体" w:cs="宋体"/>
                <w:color w:val="000000"/>
                <w:sz w:val="15"/>
                <w:szCs w:val="16"/>
              </w:rPr>
            </w:pPr>
          </w:p>
        </w:tc>
      </w:tr>
      <w:tr w14:paraId="0C24C5CD">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7EAFE254">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733D2FF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15</w:t>
            </w:r>
          </w:p>
        </w:tc>
        <w:tc>
          <w:tcPr>
            <w:tcW w:w="1417" w:type="dxa"/>
            <w:tcBorders>
              <w:bottom w:val="single" w:color="000000" w:sz="4" w:space="0"/>
              <w:right w:val="single" w:color="000000" w:sz="4" w:space="0"/>
            </w:tcBorders>
            <w:shd w:val="clear" w:color="auto" w:fill="FFFFFF"/>
            <w:vAlign w:val="center"/>
          </w:tcPr>
          <w:p w14:paraId="1A1EDAE9">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D3102AC">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十五、商业服务业等支出</w:t>
            </w:r>
          </w:p>
        </w:tc>
        <w:tc>
          <w:tcPr>
            <w:tcW w:w="432" w:type="dxa"/>
            <w:tcBorders>
              <w:bottom w:val="single" w:color="000000" w:sz="4" w:space="0"/>
              <w:right w:val="single" w:color="000000" w:sz="4" w:space="0"/>
            </w:tcBorders>
            <w:shd w:val="clear" w:color="auto" w:fill="FFFFFF"/>
            <w:vAlign w:val="center"/>
          </w:tcPr>
          <w:p w14:paraId="54B5821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46</w:t>
            </w:r>
          </w:p>
        </w:tc>
        <w:tc>
          <w:tcPr>
            <w:tcW w:w="1604" w:type="dxa"/>
            <w:tcBorders>
              <w:bottom w:val="single" w:color="000000" w:sz="4" w:space="0"/>
              <w:right w:val="single" w:color="000000" w:sz="4" w:space="0"/>
            </w:tcBorders>
            <w:shd w:val="clear" w:color="auto" w:fill="FFFFFF"/>
            <w:vAlign w:val="center"/>
          </w:tcPr>
          <w:p w14:paraId="74CD90AB">
            <w:pPr>
              <w:jc w:val="right"/>
              <w:rPr>
                <w:rFonts w:ascii="宋体" w:hAnsi="宋体" w:eastAsia="宋体" w:cs="宋体"/>
                <w:color w:val="000000"/>
                <w:sz w:val="15"/>
                <w:szCs w:val="16"/>
              </w:rPr>
            </w:pPr>
          </w:p>
        </w:tc>
      </w:tr>
      <w:tr w14:paraId="4BAEE3FF">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559B6BF7">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4F31195B">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16</w:t>
            </w:r>
          </w:p>
        </w:tc>
        <w:tc>
          <w:tcPr>
            <w:tcW w:w="1417" w:type="dxa"/>
            <w:tcBorders>
              <w:bottom w:val="single" w:color="000000" w:sz="4" w:space="0"/>
              <w:right w:val="single" w:color="000000" w:sz="4" w:space="0"/>
            </w:tcBorders>
            <w:shd w:val="clear" w:color="auto" w:fill="FFFFFF"/>
            <w:vAlign w:val="center"/>
          </w:tcPr>
          <w:p w14:paraId="6AF2CB5A">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20B18942">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十六、金融支出</w:t>
            </w:r>
          </w:p>
        </w:tc>
        <w:tc>
          <w:tcPr>
            <w:tcW w:w="432" w:type="dxa"/>
            <w:tcBorders>
              <w:bottom w:val="single" w:color="000000" w:sz="4" w:space="0"/>
              <w:right w:val="single" w:color="000000" w:sz="4" w:space="0"/>
            </w:tcBorders>
            <w:shd w:val="clear" w:color="auto" w:fill="FFFFFF"/>
            <w:vAlign w:val="center"/>
          </w:tcPr>
          <w:p w14:paraId="1F107DBB">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47</w:t>
            </w:r>
          </w:p>
        </w:tc>
        <w:tc>
          <w:tcPr>
            <w:tcW w:w="1604" w:type="dxa"/>
            <w:tcBorders>
              <w:bottom w:val="single" w:color="000000" w:sz="4" w:space="0"/>
              <w:right w:val="single" w:color="000000" w:sz="4" w:space="0"/>
            </w:tcBorders>
            <w:shd w:val="clear" w:color="auto" w:fill="FFFFFF"/>
            <w:vAlign w:val="center"/>
          </w:tcPr>
          <w:p w14:paraId="350C904B">
            <w:pPr>
              <w:jc w:val="right"/>
              <w:rPr>
                <w:rFonts w:ascii="宋体" w:hAnsi="宋体" w:eastAsia="宋体" w:cs="宋体"/>
                <w:color w:val="000000"/>
                <w:sz w:val="15"/>
                <w:szCs w:val="16"/>
              </w:rPr>
            </w:pPr>
          </w:p>
        </w:tc>
      </w:tr>
      <w:tr w14:paraId="31E7ED7C">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BAF7532">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631CDF8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17</w:t>
            </w:r>
          </w:p>
        </w:tc>
        <w:tc>
          <w:tcPr>
            <w:tcW w:w="1417" w:type="dxa"/>
            <w:tcBorders>
              <w:bottom w:val="single" w:color="000000" w:sz="4" w:space="0"/>
              <w:right w:val="single" w:color="000000" w:sz="4" w:space="0"/>
            </w:tcBorders>
            <w:shd w:val="clear" w:color="auto" w:fill="FFFFFF"/>
            <w:vAlign w:val="center"/>
          </w:tcPr>
          <w:p w14:paraId="7F7DB649">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C595CCC">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十七、援助其他地区支出</w:t>
            </w:r>
          </w:p>
        </w:tc>
        <w:tc>
          <w:tcPr>
            <w:tcW w:w="432" w:type="dxa"/>
            <w:tcBorders>
              <w:bottom w:val="single" w:color="000000" w:sz="4" w:space="0"/>
              <w:right w:val="single" w:color="000000" w:sz="4" w:space="0"/>
            </w:tcBorders>
            <w:shd w:val="clear" w:color="auto" w:fill="FFFFFF"/>
            <w:vAlign w:val="center"/>
          </w:tcPr>
          <w:p w14:paraId="3C0B831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48</w:t>
            </w:r>
          </w:p>
        </w:tc>
        <w:tc>
          <w:tcPr>
            <w:tcW w:w="1604" w:type="dxa"/>
            <w:tcBorders>
              <w:bottom w:val="single" w:color="000000" w:sz="4" w:space="0"/>
              <w:right w:val="single" w:color="000000" w:sz="4" w:space="0"/>
            </w:tcBorders>
            <w:shd w:val="clear" w:color="auto" w:fill="FFFFFF"/>
            <w:vAlign w:val="center"/>
          </w:tcPr>
          <w:p w14:paraId="22BB96FD">
            <w:pPr>
              <w:jc w:val="right"/>
              <w:rPr>
                <w:rFonts w:ascii="宋体" w:hAnsi="宋体" w:eastAsia="宋体" w:cs="宋体"/>
                <w:color w:val="000000"/>
                <w:sz w:val="15"/>
                <w:szCs w:val="16"/>
              </w:rPr>
            </w:pPr>
          </w:p>
        </w:tc>
      </w:tr>
      <w:tr w14:paraId="222EF262">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58C23B73">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28A94ACF">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18</w:t>
            </w:r>
          </w:p>
        </w:tc>
        <w:tc>
          <w:tcPr>
            <w:tcW w:w="1417" w:type="dxa"/>
            <w:tcBorders>
              <w:bottom w:val="single" w:color="000000" w:sz="4" w:space="0"/>
              <w:right w:val="single" w:color="000000" w:sz="4" w:space="0"/>
            </w:tcBorders>
            <w:shd w:val="clear" w:color="auto" w:fill="FFFFFF"/>
            <w:vAlign w:val="center"/>
          </w:tcPr>
          <w:p w14:paraId="20AA3E74">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CAE76A6">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十八、自然资源海洋气象等支出</w:t>
            </w:r>
          </w:p>
        </w:tc>
        <w:tc>
          <w:tcPr>
            <w:tcW w:w="432" w:type="dxa"/>
            <w:tcBorders>
              <w:bottom w:val="single" w:color="000000" w:sz="4" w:space="0"/>
              <w:right w:val="single" w:color="000000" w:sz="4" w:space="0"/>
            </w:tcBorders>
            <w:shd w:val="clear" w:color="auto" w:fill="FFFFFF"/>
            <w:vAlign w:val="center"/>
          </w:tcPr>
          <w:p w14:paraId="2E64060B">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49</w:t>
            </w:r>
          </w:p>
        </w:tc>
        <w:tc>
          <w:tcPr>
            <w:tcW w:w="1604" w:type="dxa"/>
            <w:tcBorders>
              <w:bottom w:val="single" w:color="000000" w:sz="4" w:space="0"/>
              <w:right w:val="single" w:color="000000" w:sz="4" w:space="0"/>
            </w:tcBorders>
            <w:shd w:val="clear" w:color="auto" w:fill="FFFFFF"/>
            <w:vAlign w:val="center"/>
          </w:tcPr>
          <w:p w14:paraId="29768625">
            <w:pPr>
              <w:jc w:val="right"/>
              <w:rPr>
                <w:rFonts w:ascii="宋体" w:hAnsi="宋体" w:eastAsia="宋体" w:cs="宋体"/>
                <w:color w:val="000000"/>
                <w:sz w:val="15"/>
                <w:szCs w:val="16"/>
              </w:rPr>
            </w:pPr>
          </w:p>
        </w:tc>
      </w:tr>
      <w:tr w14:paraId="303AB2DB">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35DBACB4">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3217F0F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19</w:t>
            </w:r>
          </w:p>
        </w:tc>
        <w:tc>
          <w:tcPr>
            <w:tcW w:w="1417" w:type="dxa"/>
            <w:tcBorders>
              <w:bottom w:val="single" w:color="000000" w:sz="4" w:space="0"/>
              <w:right w:val="single" w:color="000000" w:sz="4" w:space="0"/>
            </w:tcBorders>
            <w:shd w:val="clear" w:color="auto" w:fill="FFFFFF"/>
            <w:vAlign w:val="center"/>
          </w:tcPr>
          <w:p w14:paraId="53237386">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7693486A">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十九、住房保障支出</w:t>
            </w:r>
          </w:p>
        </w:tc>
        <w:tc>
          <w:tcPr>
            <w:tcW w:w="432" w:type="dxa"/>
            <w:tcBorders>
              <w:bottom w:val="single" w:color="000000" w:sz="4" w:space="0"/>
              <w:right w:val="single" w:color="000000" w:sz="4" w:space="0"/>
            </w:tcBorders>
            <w:shd w:val="clear" w:color="auto" w:fill="FFFFFF"/>
            <w:vAlign w:val="center"/>
          </w:tcPr>
          <w:p w14:paraId="173E72E7">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50</w:t>
            </w:r>
          </w:p>
        </w:tc>
        <w:tc>
          <w:tcPr>
            <w:tcW w:w="1604" w:type="dxa"/>
            <w:tcBorders>
              <w:bottom w:val="single" w:color="000000" w:sz="4" w:space="0"/>
              <w:right w:val="single" w:color="000000" w:sz="4" w:space="0"/>
            </w:tcBorders>
            <w:shd w:val="clear" w:color="auto" w:fill="FFFFFF"/>
            <w:vAlign w:val="center"/>
          </w:tcPr>
          <w:p w14:paraId="3271CD1F">
            <w:pPr>
              <w:jc w:val="right"/>
              <w:rPr>
                <w:rFonts w:ascii="宋体" w:hAnsi="宋体" w:eastAsia="宋体" w:cs="宋体"/>
                <w:color w:val="000000"/>
                <w:sz w:val="15"/>
                <w:szCs w:val="16"/>
              </w:rPr>
            </w:pPr>
            <w:r>
              <w:rPr>
                <w:rFonts w:hint="eastAsia" w:ascii="宋体" w:hAnsi="宋体" w:eastAsia="宋体" w:cs="宋体"/>
                <w:color w:val="000000"/>
                <w:sz w:val="15"/>
                <w:szCs w:val="16"/>
              </w:rPr>
              <w:t>6.44</w:t>
            </w:r>
          </w:p>
        </w:tc>
      </w:tr>
      <w:tr w14:paraId="2B246661">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E369DE8">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0B4ADF4C">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20</w:t>
            </w:r>
          </w:p>
        </w:tc>
        <w:tc>
          <w:tcPr>
            <w:tcW w:w="1417" w:type="dxa"/>
            <w:tcBorders>
              <w:bottom w:val="single" w:color="000000" w:sz="4" w:space="0"/>
              <w:right w:val="single" w:color="000000" w:sz="4" w:space="0"/>
            </w:tcBorders>
            <w:shd w:val="clear" w:color="auto" w:fill="FFFFFF"/>
            <w:vAlign w:val="center"/>
          </w:tcPr>
          <w:p w14:paraId="4EA4FE18">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D5CEE66">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二十、粮油物资储备支出</w:t>
            </w:r>
          </w:p>
        </w:tc>
        <w:tc>
          <w:tcPr>
            <w:tcW w:w="432" w:type="dxa"/>
            <w:tcBorders>
              <w:bottom w:val="single" w:color="000000" w:sz="4" w:space="0"/>
              <w:right w:val="single" w:color="000000" w:sz="4" w:space="0"/>
            </w:tcBorders>
            <w:shd w:val="clear" w:color="auto" w:fill="FFFFFF"/>
            <w:vAlign w:val="center"/>
          </w:tcPr>
          <w:p w14:paraId="42294F06">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51</w:t>
            </w:r>
          </w:p>
        </w:tc>
        <w:tc>
          <w:tcPr>
            <w:tcW w:w="1604" w:type="dxa"/>
            <w:tcBorders>
              <w:bottom w:val="single" w:color="000000" w:sz="4" w:space="0"/>
              <w:right w:val="single" w:color="000000" w:sz="4" w:space="0"/>
            </w:tcBorders>
            <w:shd w:val="clear" w:color="auto" w:fill="FFFFFF"/>
            <w:vAlign w:val="center"/>
          </w:tcPr>
          <w:p w14:paraId="332A9360">
            <w:pPr>
              <w:jc w:val="right"/>
              <w:rPr>
                <w:rFonts w:ascii="宋体" w:hAnsi="宋体" w:eastAsia="宋体" w:cs="宋体"/>
                <w:color w:val="000000"/>
                <w:sz w:val="15"/>
                <w:szCs w:val="16"/>
              </w:rPr>
            </w:pPr>
          </w:p>
        </w:tc>
      </w:tr>
      <w:tr w14:paraId="1ABBB8DE">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79F9D6BA">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3E65437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21</w:t>
            </w:r>
          </w:p>
        </w:tc>
        <w:tc>
          <w:tcPr>
            <w:tcW w:w="1417" w:type="dxa"/>
            <w:tcBorders>
              <w:bottom w:val="single" w:color="000000" w:sz="4" w:space="0"/>
              <w:right w:val="single" w:color="000000" w:sz="4" w:space="0"/>
            </w:tcBorders>
            <w:shd w:val="clear" w:color="auto" w:fill="FFFFFF"/>
            <w:vAlign w:val="center"/>
          </w:tcPr>
          <w:p w14:paraId="25D6498A">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56307B9C">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二十一、国有资本经营预算支出</w:t>
            </w:r>
          </w:p>
        </w:tc>
        <w:tc>
          <w:tcPr>
            <w:tcW w:w="432" w:type="dxa"/>
            <w:tcBorders>
              <w:bottom w:val="single" w:color="000000" w:sz="4" w:space="0"/>
              <w:right w:val="single" w:color="000000" w:sz="4" w:space="0"/>
            </w:tcBorders>
            <w:shd w:val="clear" w:color="auto" w:fill="FFFFFF"/>
            <w:vAlign w:val="center"/>
          </w:tcPr>
          <w:p w14:paraId="096E1A7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52</w:t>
            </w:r>
          </w:p>
        </w:tc>
        <w:tc>
          <w:tcPr>
            <w:tcW w:w="1604" w:type="dxa"/>
            <w:tcBorders>
              <w:bottom w:val="single" w:color="000000" w:sz="4" w:space="0"/>
              <w:right w:val="single" w:color="000000" w:sz="4" w:space="0"/>
            </w:tcBorders>
            <w:shd w:val="clear" w:color="auto" w:fill="FFFFFF"/>
            <w:vAlign w:val="center"/>
          </w:tcPr>
          <w:p w14:paraId="1B25982C">
            <w:pPr>
              <w:jc w:val="right"/>
              <w:rPr>
                <w:rFonts w:ascii="宋体" w:hAnsi="宋体" w:eastAsia="宋体" w:cs="宋体"/>
                <w:color w:val="000000"/>
                <w:sz w:val="15"/>
                <w:szCs w:val="16"/>
              </w:rPr>
            </w:pPr>
          </w:p>
        </w:tc>
      </w:tr>
      <w:tr w14:paraId="229BD5BB">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C608B88">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06823D6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22</w:t>
            </w:r>
          </w:p>
        </w:tc>
        <w:tc>
          <w:tcPr>
            <w:tcW w:w="1417" w:type="dxa"/>
            <w:tcBorders>
              <w:bottom w:val="single" w:color="000000" w:sz="4" w:space="0"/>
              <w:right w:val="single" w:color="000000" w:sz="4" w:space="0"/>
            </w:tcBorders>
            <w:shd w:val="clear" w:color="auto" w:fill="FFFFFF"/>
            <w:vAlign w:val="center"/>
          </w:tcPr>
          <w:p w14:paraId="120613AA">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756372EA">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二十二、灾害防治及应急管理支出</w:t>
            </w:r>
          </w:p>
        </w:tc>
        <w:tc>
          <w:tcPr>
            <w:tcW w:w="432" w:type="dxa"/>
            <w:tcBorders>
              <w:bottom w:val="single" w:color="000000" w:sz="4" w:space="0"/>
              <w:right w:val="single" w:color="000000" w:sz="4" w:space="0"/>
            </w:tcBorders>
            <w:shd w:val="clear" w:color="auto" w:fill="FFFFFF"/>
            <w:vAlign w:val="center"/>
          </w:tcPr>
          <w:p w14:paraId="5F41B34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53</w:t>
            </w:r>
          </w:p>
        </w:tc>
        <w:tc>
          <w:tcPr>
            <w:tcW w:w="1604" w:type="dxa"/>
            <w:tcBorders>
              <w:bottom w:val="single" w:color="000000" w:sz="4" w:space="0"/>
              <w:right w:val="single" w:color="000000" w:sz="4" w:space="0"/>
            </w:tcBorders>
            <w:shd w:val="clear" w:color="auto" w:fill="FFFFFF"/>
            <w:vAlign w:val="center"/>
          </w:tcPr>
          <w:p w14:paraId="2777F05C">
            <w:pPr>
              <w:jc w:val="right"/>
              <w:rPr>
                <w:rFonts w:ascii="宋体" w:hAnsi="宋体" w:eastAsia="宋体" w:cs="宋体"/>
                <w:color w:val="000000"/>
                <w:sz w:val="15"/>
                <w:szCs w:val="16"/>
              </w:rPr>
            </w:pPr>
          </w:p>
        </w:tc>
      </w:tr>
      <w:tr w14:paraId="2B17602B">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3019AAD1">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45DEF33C">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23</w:t>
            </w:r>
          </w:p>
        </w:tc>
        <w:tc>
          <w:tcPr>
            <w:tcW w:w="1417" w:type="dxa"/>
            <w:tcBorders>
              <w:bottom w:val="single" w:color="000000" w:sz="4" w:space="0"/>
              <w:right w:val="single" w:color="000000" w:sz="4" w:space="0"/>
            </w:tcBorders>
            <w:shd w:val="clear" w:color="auto" w:fill="FFFFFF"/>
            <w:vAlign w:val="center"/>
          </w:tcPr>
          <w:p w14:paraId="2A37CF4F">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7EDBBCD">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二十三、其他支出</w:t>
            </w:r>
          </w:p>
        </w:tc>
        <w:tc>
          <w:tcPr>
            <w:tcW w:w="432" w:type="dxa"/>
            <w:tcBorders>
              <w:bottom w:val="single" w:color="000000" w:sz="4" w:space="0"/>
              <w:right w:val="single" w:color="000000" w:sz="4" w:space="0"/>
            </w:tcBorders>
            <w:shd w:val="clear" w:color="auto" w:fill="FFFFFF"/>
            <w:vAlign w:val="center"/>
          </w:tcPr>
          <w:p w14:paraId="5BA69EAC">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54</w:t>
            </w:r>
          </w:p>
        </w:tc>
        <w:tc>
          <w:tcPr>
            <w:tcW w:w="1604" w:type="dxa"/>
            <w:tcBorders>
              <w:bottom w:val="single" w:color="000000" w:sz="4" w:space="0"/>
              <w:right w:val="single" w:color="000000" w:sz="4" w:space="0"/>
            </w:tcBorders>
            <w:shd w:val="clear" w:color="auto" w:fill="FFFFFF"/>
            <w:vAlign w:val="center"/>
          </w:tcPr>
          <w:p w14:paraId="3229A1C2">
            <w:pPr>
              <w:jc w:val="right"/>
              <w:rPr>
                <w:rFonts w:ascii="宋体" w:hAnsi="宋体" w:eastAsia="宋体" w:cs="宋体"/>
                <w:color w:val="000000"/>
                <w:sz w:val="15"/>
                <w:szCs w:val="16"/>
              </w:rPr>
            </w:pPr>
          </w:p>
        </w:tc>
      </w:tr>
      <w:tr w14:paraId="0305FFE9">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F581286">
            <w:pPr>
              <w:jc w:val="center"/>
              <w:rPr>
                <w:rFonts w:ascii="宋体" w:hAnsi="宋体" w:eastAsia="宋体" w:cs="宋体"/>
                <w:b/>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12CB5AD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24</w:t>
            </w:r>
          </w:p>
        </w:tc>
        <w:tc>
          <w:tcPr>
            <w:tcW w:w="1417" w:type="dxa"/>
            <w:tcBorders>
              <w:bottom w:val="single" w:color="000000" w:sz="4" w:space="0"/>
              <w:right w:val="single" w:color="000000" w:sz="4" w:space="0"/>
            </w:tcBorders>
            <w:shd w:val="clear" w:color="auto" w:fill="FFFFFF"/>
            <w:vAlign w:val="center"/>
          </w:tcPr>
          <w:p w14:paraId="1EE8495A">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66E1C28A">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二十四、债务还本支出</w:t>
            </w:r>
          </w:p>
        </w:tc>
        <w:tc>
          <w:tcPr>
            <w:tcW w:w="432" w:type="dxa"/>
            <w:tcBorders>
              <w:bottom w:val="single" w:color="000000" w:sz="4" w:space="0"/>
              <w:right w:val="single" w:color="000000" w:sz="4" w:space="0"/>
            </w:tcBorders>
            <w:shd w:val="clear" w:color="auto" w:fill="FFFFFF"/>
            <w:vAlign w:val="center"/>
          </w:tcPr>
          <w:p w14:paraId="6FF926C2">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55</w:t>
            </w:r>
          </w:p>
        </w:tc>
        <w:tc>
          <w:tcPr>
            <w:tcW w:w="1604" w:type="dxa"/>
            <w:tcBorders>
              <w:bottom w:val="single" w:color="000000" w:sz="4" w:space="0"/>
              <w:right w:val="single" w:color="000000" w:sz="4" w:space="0"/>
            </w:tcBorders>
            <w:shd w:val="clear" w:color="auto" w:fill="FFFFFF"/>
            <w:vAlign w:val="center"/>
          </w:tcPr>
          <w:p w14:paraId="35AE59C5">
            <w:pPr>
              <w:jc w:val="right"/>
              <w:rPr>
                <w:rFonts w:ascii="宋体" w:hAnsi="宋体" w:eastAsia="宋体" w:cs="宋体"/>
                <w:color w:val="000000"/>
                <w:sz w:val="15"/>
                <w:szCs w:val="16"/>
              </w:rPr>
            </w:pPr>
          </w:p>
        </w:tc>
      </w:tr>
      <w:tr w14:paraId="737C739E">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E03DBEF">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12277E8E">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25</w:t>
            </w:r>
          </w:p>
        </w:tc>
        <w:tc>
          <w:tcPr>
            <w:tcW w:w="1417" w:type="dxa"/>
            <w:tcBorders>
              <w:bottom w:val="single" w:color="000000" w:sz="4" w:space="0"/>
              <w:right w:val="single" w:color="000000" w:sz="4" w:space="0"/>
            </w:tcBorders>
            <w:shd w:val="clear" w:color="auto" w:fill="FFFFFF"/>
            <w:vAlign w:val="center"/>
          </w:tcPr>
          <w:p w14:paraId="6EA2F072">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47BBC248">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二十五、债务付息支出</w:t>
            </w:r>
          </w:p>
        </w:tc>
        <w:tc>
          <w:tcPr>
            <w:tcW w:w="432" w:type="dxa"/>
            <w:tcBorders>
              <w:bottom w:val="single" w:color="000000" w:sz="4" w:space="0"/>
              <w:right w:val="single" w:color="000000" w:sz="4" w:space="0"/>
            </w:tcBorders>
            <w:shd w:val="clear" w:color="auto" w:fill="FFFFFF"/>
            <w:vAlign w:val="center"/>
          </w:tcPr>
          <w:p w14:paraId="15DBF76D">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56</w:t>
            </w:r>
          </w:p>
        </w:tc>
        <w:tc>
          <w:tcPr>
            <w:tcW w:w="1604" w:type="dxa"/>
            <w:tcBorders>
              <w:bottom w:val="single" w:color="000000" w:sz="4" w:space="0"/>
              <w:right w:val="single" w:color="000000" w:sz="4" w:space="0"/>
            </w:tcBorders>
            <w:shd w:val="clear" w:color="auto" w:fill="FFFFFF"/>
            <w:vAlign w:val="center"/>
          </w:tcPr>
          <w:p w14:paraId="2DFC804A">
            <w:pPr>
              <w:jc w:val="right"/>
              <w:rPr>
                <w:rFonts w:ascii="宋体" w:hAnsi="宋体" w:eastAsia="宋体" w:cs="宋体"/>
                <w:color w:val="000000"/>
                <w:sz w:val="15"/>
                <w:szCs w:val="16"/>
              </w:rPr>
            </w:pPr>
          </w:p>
        </w:tc>
      </w:tr>
      <w:tr w14:paraId="3964FA7C">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2014904">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39847CC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26</w:t>
            </w:r>
          </w:p>
        </w:tc>
        <w:tc>
          <w:tcPr>
            <w:tcW w:w="1417" w:type="dxa"/>
            <w:tcBorders>
              <w:bottom w:val="single" w:color="000000" w:sz="4" w:space="0"/>
              <w:right w:val="single" w:color="000000" w:sz="4" w:space="0"/>
            </w:tcBorders>
            <w:shd w:val="clear" w:color="auto" w:fill="FFFFFF"/>
            <w:vAlign w:val="center"/>
          </w:tcPr>
          <w:p w14:paraId="032AF023">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30380B69">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二十六、抗疫特别国债安排的支出</w:t>
            </w:r>
          </w:p>
        </w:tc>
        <w:tc>
          <w:tcPr>
            <w:tcW w:w="432" w:type="dxa"/>
            <w:tcBorders>
              <w:bottom w:val="single" w:color="000000" w:sz="4" w:space="0"/>
              <w:right w:val="single" w:color="000000" w:sz="4" w:space="0"/>
            </w:tcBorders>
            <w:shd w:val="clear" w:color="auto" w:fill="FFFFFF"/>
            <w:vAlign w:val="center"/>
          </w:tcPr>
          <w:p w14:paraId="4A83F9E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57</w:t>
            </w:r>
          </w:p>
        </w:tc>
        <w:tc>
          <w:tcPr>
            <w:tcW w:w="1604" w:type="dxa"/>
            <w:tcBorders>
              <w:bottom w:val="single" w:color="000000" w:sz="4" w:space="0"/>
              <w:right w:val="single" w:color="000000" w:sz="4" w:space="0"/>
            </w:tcBorders>
            <w:shd w:val="clear" w:color="auto" w:fill="FFFFFF"/>
            <w:vAlign w:val="center"/>
          </w:tcPr>
          <w:p w14:paraId="0F322AF0">
            <w:pPr>
              <w:jc w:val="right"/>
              <w:rPr>
                <w:rFonts w:ascii="宋体" w:hAnsi="宋体" w:eastAsia="宋体" w:cs="宋体"/>
                <w:color w:val="000000"/>
                <w:sz w:val="15"/>
                <w:szCs w:val="16"/>
              </w:rPr>
            </w:pPr>
          </w:p>
        </w:tc>
      </w:tr>
      <w:tr w14:paraId="7A416A53">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4A51565">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本年收入合计</w:t>
            </w:r>
          </w:p>
        </w:tc>
        <w:tc>
          <w:tcPr>
            <w:tcW w:w="425" w:type="dxa"/>
            <w:gridSpan w:val="2"/>
            <w:tcBorders>
              <w:bottom w:val="single" w:color="000000" w:sz="4" w:space="0"/>
              <w:right w:val="single" w:color="000000" w:sz="4" w:space="0"/>
            </w:tcBorders>
            <w:shd w:val="clear" w:color="auto" w:fill="FFFFFF"/>
            <w:vAlign w:val="center"/>
          </w:tcPr>
          <w:p w14:paraId="1F7D806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27</w:t>
            </w:r>
          </w:p>
        </w:tc>
        <w:tc>
          <w:tcPr>
            <w:tcW w:w="1417" w:type="dxa"/>
            <w:tcBorders>
              <w:bottom w:val="single" w:color="000000" w:sz="4" w:space="0"/>
              <w:right w:val="single" w:color="000000" w:sz="4" w:space="0"/>
            </w:tcBorders>
            <w:shd w:val="clear" w:color="auto" w:fill="FFFFFF"/>
            <w:vAlign w:val="center"/>
          </w:tcPr>
          <w:p w14:paraId="3BB24F81">
            <w:pPr>
              <w:jc w:val="right"/>
              <w:rPr>
                <w:rFonts w:ascii="宋体" w:hAnsi="宋体" w:eastAsia="宋体" w:cs="宋体"/>
                <w:color w:val="000000"/>
                <w:sz w:val="15"/>
                <w:szCs w:val="16"/>
              </w:rPr>
            </w:pPr>
            <w:r>
              <w:rPr>
                <w:rFonts w:hint="eastAsia" w:ascii="宋体" w:hAnsi="宋体" w:eastAsia="宋体" w:cs="宋体"/>
                <w:color w:val="000000"/>
                <w:sz w:val="15"/>
                <w:szCs w:val="16"/>
              </w:rPr>
              <w:t>117.89</w:t>
            </w:r>
          </w:p>
        </w:tc>
        <w:tc>
          <w:tcPr>
            <w:tcW w:w="2665" w:type="dxa"/>
            <w:tcBorders>
              <w:bottom w:val="single" w:color="000000" w:sz="4" w:space="0"/>
              <w:right w:val="single" w:color="000000" w:sz="4" w:space="0"/>
            </w:tcBorders>
            <w:shd w:val="clear" w:color="auto" w:fill="FFFFFF"/>
            <w:vAlign w:val="center"/>
          </w:tcPr>
          <w:p w14:paraId="3AEC2CBE">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本年支出合计</w:t>
            </w:r>
          </w:p>
        </w:tc>
        <w:tc>
          <w:tcPr>
            <w:tcW w:w="432" w:type="dxa"/>
            <w:tcBorders>
              <w:bottom w:val="single" w:color="000000" w:sz="4" w:space="0"/>
              <w:right w:val="single" w:color="000000" w:sz="4" w:space="0"/>
            </w:tcBorders>
            <w:shd w:val="clear" w:color="auto" w:fill="FFFFFF"/>
            <w:vAlign w:val="center"/>
          </w:tcPr>
          <w:p w14:paraId="240419F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58</w:t>
            </w:r>
          </w:p>
        </w:tc>
        <w:tc>
          <w:tcPr>
            <w:tcW w:w="1604" w:type="dxa"/>
            <w:tcBorders>
              <w:bottom w:val="single" w:color="000000" w:sz="4" w:space="0"/>
              <w:right w:val="single" w:color="000000" w:sz="4" w:space="0"/>
            </w:tcBorders>
            <w:shd w:val="clear" w:color="auto" w:fill="FFFFFF"/>
            <w:vAlign w:val="center"/>
          </w:tcPr>
          <w:p w14:paraId="5038D4A7">
            <w:pPr>
              <w:jc w:val="right"/>
              <w:rPr>
                <w:rFonts w:ascii="宋体" w:hAnsi="宋体" w:eastAsia="宋体" w:cs="宋体"/>
                <w:color w:val="000000"/>
                <w:sz w:val="15"/>
                <w:szCs w:val="16"/>
              </w:rPr>
            </w:pPr>
            <w:r>
              <w:rPr>
                <w:rFonts w:hint="eastAsia" w:ascii="宋体" w:hAnsi="宋体" w:eastAsia="宋体" w:cs="宋体"/>
                <w:color w:val="000000"/>
                <w:sz w:val="15"/>
                <w:szCs w:val="16"/>
              </w:rPr>
              <w:t>118.64</w:t>
            </w:r>
          </w:p>
        </w:tc>
      </w:tr>
      <w:tr w14:paraId="429E8A6C">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26C5D42C">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使用非财政拨款结余</w:t>
            </w:r>
          </w:p>
        </w:tc>
        <w:tc>
          <w:tcPr>
            <w:tcW w:w="425" w:type="dxa"/>
            <w:gridSpan w:val="2"/>
            <w:tcBorders>
              <w:bottom w:val="single" w:color="000000" w:sz="4" w:space="0"/>
              <w:right w:val="single" w:color="000000" w:sz="4" w:space="0"/>
            </w:tcBorders>
            <w:shd w:val="clear" w:color="auto" w:fill="FFFFFF"/>
            <w:vAlign w:val="center"/>
          </w:tcPr>
          <w:p w14:paraId="5BB20D48">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28</w:t>
            </w:r>
          </w:p>
        </w:tc>
        <w:tc>
          <w:tcPr>
            <w:tcW w:w="1417" w:type="dxa"/>
            <w:tcBorders>
              <w:bottom w:val="single" w:color="000000" w:sz="4" w:space="0"/>
              <w:right w:val="single" w:color="000000" w:sz="4" w:space="0"/>
            </w:tcBorders>
            <w:shd w:val="clear" w:color="auto" w:fill="FFFFFF"/>
            <w:vAlign w:val="center"/>
          </w:tcPr>
          <w:p w14:paraId="23B31BF4">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01658BCC">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结余分配</w:t>
            </w:r>
          </w:p>
        </w:tc>
        <w:tc>
          <w:tcPr>
            <w:tcW w:w="432" w:type="dxa"/>
            <w:tcBorders>
              <w:bottom w:val="single" w:color="000000" w:sz="4" w:space="0"/>
              <w:right w:val="single" w:color="000000" w:sz="4" w:space="0"/>
            </w:tcBorders>
            <w:shd w:val="clear" w:color="auto" w:fill="FFFFFF"/>
            <w:vAlign w:val="center"/>
          </w:tcPr>
          <w:p w14:paraId="651EBB8A">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59</w:t>
            </w:r>
          </w:p>
        </w:tc>
        <w:tc>
          <w:tcPr>
            <w:tcW w:w="1604" w:type="dxa"/>
            <w:tcBorders>
              <w:bottom w:val="single" w:color="000000" w:sz="4" w:space="0"/>
              <w:right w:val="single" w:color="000000" w:sz="4" w:space="0"/>
            </w:tcBorders>
            <w:shd w:val="clear" w:color="auto" w:fill="FFFFFF"/>
            <w:vAlign w:val="center"/>
          </w:tcPr>
          <w:p w14:paraId="143ECD74">
            <w:pPr>
              <w:jc w:val="right"/>
              <w:rPr>
                <w:rFonts w:ascii="宋体" w:hAnsi="宋体" w:eastAsia="宋体" w:cs="宋体"/>
                <w:color w:val="000000"/>
                <w:sz w:val="15"/>
                <w:szCs w:val="16"/>
              </w:rPr>
            </w:pPr>
          </w:p>
        </w:tc>
      </w:tr>
      <w:tr w14:paraId="3CB151A4">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035D510C">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年初结转和结余</w:t>
            </w:r>
          </w:p>
        </w:tc>
        <w:tc>
          <w:tcPr>
            <w:tcW w:w="425" w:type="dxa"/>
            <w:gridSpan w:val="2"/>
            <w:tcBorders>
              <w:bottom w:val="single" w:color="000000" w:sz="4" w:space="0"/>
              <w:right w:val="single" w:color="000000" w:sz="4" w:space="0"/>
            </w:tcBorders>
            <w:shd w:val="clear" w:color="auto" w:fill="FFFFFF"/>
            <w:vAlign w:val="center"/>
          </w:tcPr>
          <w:p w14:paraId="5A1D4C80">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29</w:t>
            </w:r>
          </w:p>
        </w:tc>
        <w:tc>
          <w:tcPr>
            <w:tcW w:w="1417" w:type="dxa"/>
            <w:tcBorders>
              <w:bottom w:val="single" w:color="000000" w:sz="4" w:space="0"/>
              <w:right w:val="single" w:color="000000" w:sz="4" w:space="0"/>
            </w:tcBorders>
            <w:shd w:val="clear" w:color="auto" w:fill="FFFFFF"/>
            <w:vAlign w:val="center"/>
          </w:tcPr>
          <w:p w14:paraId="03921E47">
            <w:pPr>
              <w:jc w:val="right"/>
              <w:rPr>
                <w:rFonts w:ascii="宋体" w:hAnsi="宋体" w:eastAsia="宋体" w:cs="宋体"/>
                <w:color w:val="000000"/>
                <w:sz w:val="15"/>
                <w:szCs w:val="16"/>
              </w:rPr>
            </w:pPr>
            <w:r>
              <w:rPr>
                <w:rFonts w:hint="eastAsia" w:ascii="宋体" w:hAnsi="宋体" w:eastAsia="宋体" w:cs="宋体"/>
                <w:color w:val="000000"/>
                <w:sz w:val="15"/>
                <w:szCs w:val="16"/>
              </w:rPr>
              <w:t>0.76</w:t>
            </w:r>
          </w:p>
        </w:tc>
        <w:tc>
          <w:tcPr>
            <w:tcW w:w="2665" w:type="dxa"/>
            <w:tcBorders>
              <w:bottom w:val="single" w:color="000000" w:sz="4" w:space="0"/>
              <w:right w:val="single" w:color="000000" w:sz="4" w:space="0"/>
            </w:tcBorders>
            <w:shd w:val="clear" w:color="auto" w:fill="FFFFFF"/>
            <w:vAlign w:val="center"/>
          </w:tcPr>
          <w:p w14:paraId="087572D2">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年末结转和结余</w:t>
            </w:r>
          </w:p>
        </w:tc>
        <w:tc>
          <w:tcPr>
            <w:tcW w:w="432" w:type="dxa"/>
            <w:tcBorders>
              <w:bottom w:val="single" w:color="000000" w:sz="4" w:space="0"/>
              <w:right w:val="single" w:color="000000" w:sz="4" w:space="0"/>
            </w:tcBorders>
            <w:shd w:val="clear" w:color="auto" w:fill="FFFFFF"/>
            <w:vAlign w:val="center"/>
          </w:tcPr>
          <w:p w14:paraId="32338964">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60</w:t>
            </w:r>
          </w:p>
        </w:tc>
        <w:tc>
          <w:tcPr>
            <w:tcW w:w="1604" w:type="dxa"/>
            <w:tcBorders>
              <w:bottom w:val="single" w:color="000000" w:sz="4" w:space="0"/>
              <w:right w:val="single" w:color="000000" w:sz="4" w:space="0"/>
            </w:tcBorders>
            <w:shd w:val="clear" w:color="auto" w:fill="FFFFFF"/>
            <w:vAlign w:val="center"/>
          </w:tcPr>
          <w:p w14:paraId="77D788BC">
            <w:pPr>
              <w:jc w:val="right"/>
              <w:rPr>
                <w:rFonts w:ascii="宋体" w:hAnsi="宋体" w:eastAsia="宋体" w:cs="宋体"/>
                <w:color w:val="000000"/>
                <w:sz w:val="15"/>
                <w:szCs w:val="16"/>
              </w:rPr>
            </w:pPr>
          </w:p>
        </w:tc>
      </w:tr>
      <w:tr w14:paraId="65D6C426">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515AAB4C">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14:paraId="19191329">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30</w:t>
            </w:r>
          </w:p>
        </w:tc>
        <w:tc>
          <w:tcPr>
            <w:tcW w:w="1417" w:type="dxa"/>
            <w:tcBorders>
              <w:bottom w:val="single" w:color="000000" w:sz="4" w:space="0"/>
              <w:right w:val="single" w:color="000000" w:sz="4" w:space="0"/>
            </w:tcBorders>
            <w:shd w:val="clear" w:color="auto" w:fill="FFFFFF"/>
            <w:vAlign w:val="center"/>
          </w:tcPr>
          <w:p w14:paraId="13A5F155">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14:paraId="102A5313">
            <w:pPr>
              <w:jc w:val="left"/>
              <w:rPr>
                <w:rFonts w:ascii="宋体" w:hAnsi="宋体" w:eastAsia="宋体" w:cs="宋体"/>
                <w:color w:val="000000"/>
                <w:sz w:val="15"/>
                <w:szCs w:val="16"/>
              </w:rPr>
            </w:pPr>
          </w:p>
        </w:tc>
        <w:tc>
          <w:tcPr>
            <w:tcW w:w="432" w:type="dxa"/>
            <w:tcBorders>
              <w:bottom w:val="single" w:color="000000" w:sz="4" w:space="0"/>
              <w:right w:val="single" w:color="000000" w:sz="4" w:space="0"/>
            </w:tcBorders>
            <w:shd w:val="clear" w:color="auto" w:fill="FFFFFF"/>
            <w:vAlign w:val="center"/>
          </w:tcPr>
          <w:p w14:paraId="6FBD5A23">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61</w:t>
            </w:r>
          </w:p>
        </w:tc>
        <w:tc>
          <w:tcPr>
            <w:tcW w:w="1604" w:type="dxa"/>
            <w:tcBorders>
              <w:bottom w:val="single" w:color="000000" w:sz="4" w:space="0"/>
              <w:right w:val="single" w:color="000000" w:sz="4" w:space="0"/>
            </w:tcBorders>
            <w:shd w:val="clear" w:color="auto" w:fill="FFFFFF"/>
            <w:vAlign w:val="center"/>
          </w:tcPr>
          <w:p w14:paraId="01187D2D">
            <w:pPr>
              <w:jc w:val="left"/>
              <w:rPr>
                <w:rFonts w:ascii="宋体" w:hAnsi="宋体" w:eastAsia="宋体" w:cs="宋体"/>
                <w:color w:val="000000"/>
                <w:sz w:val="15"/>
                <w:szCs w:val="16"/>
              </w:rPr>
            </w:pPr>
          </w:p>
        </w:tc>
      </w:tr>
      <w:tr w14:paraId="1952B6FE">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14:paraId="4DEBDB23">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总计</w:t>
            </w:r>
          </w:p>
        </w:tc>
        <w:tc>
          <w:tcPr>
            <w:tcW w:w="425" w:type="dxa"/>
            <w:gridSpan w:val="2"/>
            <w:tcBorders>
              <w:bottom w:val="single" w:color="000000" w:sz="18" w:space="0"/>
              <w:right w:val="single" w:color="000000" w:sz="4" w:space="0"/>
            </w:tcBorders>
            <w:shd w:val="clear" w:color="auto" w:fill="FFFFFF"/>
            <w:vAlign w:val="center"/>
          </w:tcPr>
          <w:p w14:paraId="7CE020E5">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31</w:t>
            </w:r>
          </w:p>
        </w:tc>
        <w:tc>
          <w:tcPr>
            <w:tcW w:w="1417" w:type="dxa"/>
            <w:tcBorders>
              <w:bottom w:val="single" w:color="000000" w:sz="4" w:space="0"/>
              <w:right w:val="single" w:color="000000" w:sz="4" w:space="0"/>
            </w:tcBorders>
            <w:shd w:val="clear" w:color="auto" w:fill="FFFFFF"/>
            <w:vAlign w:val="center"/>
          </w:tcPr>
          <w:p w14:paraId="2E918331">
            <w:pPr>
              <w:jc w:val="right"/>
              <w:rPr>
                <w:rFonts w:ascii="宋体" w:hAnsi="宋体" w:eastAsia="宋体" w:cs="宋体"/>
                <w:color w:val="000000"/>
                <w:sz w:val="15"/>
                <w:szCs w:val="16"/>
              </w:rPr>
            </w:pPr>
            <w:r>
              <w:rPr>
                <w:rFonts w:hint="eastAsia" w:ascii="宋体" w:hAnsi="宋体" w:eastAsia="宋体" w:cs="宋体"/>
                <w:color w:val="000000"/>
                <w:sz w:val="15"/>
                <w:szCs w:val="16"/>
              </w:rPr>
              <w:t>118.64</w:t>
            </w:r>
          </w:p>
        </w:tc>
        <w:tc>
          <w:tcPr>
            <w:tcW w:w="2665" w:type="dxa"/>
            <w:tcBorders>
              <w:bottom w:val="single" w:color="000000" w:sz="4" w:space="0"/>
              <w:right w:val="single" w:color="000000" w:sz="4" w:space="0"/>
            </w:tcBorders>
            <w:shd w:val="clear" w:color="auto" w:fill="FFFFFF"/>
            <w:vAlign w:val="center"/>
          </w:tcPr>
          <w:p w14:paraId="2518AAC7">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总计</w:t>
            </w:r>
          </w:p>
        </w:tc>
        <w:tc>
          <w:tcPr>
            <w:tcW w:w="432" w:type="dxa"/>
            <w:tcBorders>
              <w:bottom w:val="single" w:color="000000" w:sz="4" w:space="0"/>
              <w:right w:val="single" w:color="000000" w:sz="4" w:space="0"/>
            </w:tcBorders>
            <w:shd w:val="clear" w:color="auto" w:fill="FFFFFF"/>
            <w:vAlign w:val="center"/>
          </w:tcPr>
          <w:p w14:paraId="77C8AFFE">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62</w:t>
            </w:r>
          </w:p>
        </w:tc>
        <w:tc>
          <w:tcPr>
            <w:tcW w:w="1604" w:type="dxa"/>
            <w:tcBorders>
              <w:bottom w:val="single" w:color="000000" w:sz="4" w:space="0"/>
              <w:right w:val="single" w:color="000000" w:sz="4" w:space="0"/>
            </w:tcBorders>
            <w:shd w:val="clear" w:color="auto" w:fill="FFFFFF"/>
            <w:vAlign w:val="center"/>
          </w:tcPr>
          <w:p w14:paraId="17257437">
            <w:pPr>
              <w:jc w:val="right"/>
              <w:rPr>
                <w:rFonts w:ascii="宋体" w:hAnsi="宋体" w:eastAsia="宋体" w:cs="宋体"/>
                <w:color w:val="000000"/>
                <w:sz w:val="15"/>
                <w:szCs w:val="16"/>
              </w:rPr>
            </w:pPr>
            <w:r>
              <w:rPr>
                <w:rFonts w:hint="eastAsia" w:ascii="宋体" w:hAnsi="宋体" w:eastAsia="宋体" w:cs="宋体"/>
                <w:color w:val="000000"/>
                <w:sz w:val="15"/>
                <w:szCs w:val="16"/>
              </w:rPr>
              <w:t>118.64</w:t>
            </w:r>
          </w:p>
        </w:tc>
      </w:tr>
      <w:tr w14:paraId="7EEB28D6">
        <w:tblPrEx>
          <w:tblCellMar>
            <w:top w:w="15" w:type="dxa"/>
            <w:left w:w="15" w:type="dxa"/>
            <w:bottom w:w="15" w:type="dxa"/>
            <w:right w:w="15" w:type="dxa"/>
          </w:tblCellMar>
        </w:tblPrEx>
        <w:trPr>
          <w:trHeight w:val="340" w:hRule="exact"/>
        </w:trPr>
        <w:tc>
          <w:tcPr>
            <w:tcW w:w="9252" w:type="dxa"/>
            <w:gridSpan w:val="8"/>
            <w:shd w:val="clear" w:color="auto" w:fill="FFFFFF"/>
            <w:vAlign w:val="center"/>
          </w:tcPr>
          <w:p w14:paraId="518FFABA">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注：本表反映</w:t>
            </w:r>
            <w:r>
              <w:rPr>
                <w:rFonts w:hint="eastAsia" w:ascii="宋体" w:hAnsi="宋体" w:eastAsia="宋体" w:cs="宋体"/>
                <w:color w:val="000000"/>
                <w:kern w:val="0"/>
                <w:sz w:val="15"/>
                <w:szCs w:val="16"/>
                <w:lang w:eastAsia="zh-CN" w:bidi="ar"/>
              </w:rPr>
              <w:t>单位</w:t>
            </w:r>
            <w:r>
              <w:rPr>
                <w:rFonts w:hint="eastAsia" w:ascii="宋体" w:hAnsi="宋体" w:eastAsia="宋体" w:cs="宋体"/>
                <w:color w:val="000000"/>
                <w:kern w:val="0"/>
                <w:sz w:val="15"/>
                <w:szCs w:val="16"/>
                <w:lang w:bidi="ar"/>
              </w:rPr>
              <w:t>（或单位）本年度的总收支和年末结转结余情况。本套报表金额单位转换时可能存在尾数误差。</w:t>
            </w:r>
          </w:p>
        </w:tc>
      </w:tr>
    </w:tbl>
    <w:p w14:paraId="2B205352">
      <w:pPr>
        <w:spacing w:line="400" w:lineRule="exact"/>
        <w:jc w:val="center"/>
        <w:rPr>
          <w:rFonts w:ascii="黑体" w:hAnsi="宋体" w:eastAsia="黑体" w:cs="黑体"/>
          <w:color w:val="000000"/>
          <w:kern w:val="0"/>
          <w:sz w:val="28"/>
          <w:szCs w:val="28"/>
          <w:lang w:bidi="ar"/>
        </w:rPr>
        <w:sectPr>
          <w:pgSz w:w="11906" w:h="16838"/>
          <w:pgMar w:top="2098" w:right="1531" w:bottom="1984" w:left="1531" w:header="851" w:footer="992" w:gutter="0"/>
          <w:cols w:space="425" w:num="1"/>
          <w:docGrid w:type="lines" w:linePitch="312" w:charSpace="0"/>
        </w:sectPr>
      </w:pPr>
    </w:p>
    <w:tbl>
      <w:tblPr>
        <w:tblStyle w:val="5"/>
        <w:tblW w:w="9582" w:type="dxa"/>
        <w:jc w:val="center"/>
        <w:tblLayout w:type="fixed"/>
        <w:tblCellMar>
          <w:top w:w="0" w:type="dxa"/>
          <w:left w:w="0" w:type="dxa"/>
          <w:bottom w:w="0" w:type="dxa"/>
          <w:right w:w="0" w:type="dxa"/>
        </w:tblCellMar>
      </w:tblPr>
      <w:tblGrid>
        <w:gridCol w:w="1034"/>
        <w:gridCol w:w="59"/>
        <w:gridCol w:w="59"/>
        <w:gridCol w:w="1362"/>
        <w:gridCol w:w="1009"/>
        <w:gridCol w:w="1009"/>
        <w:gridCol w:w="1009"/>
        <w:gridCol w:w="1009"/>
        <w:gridCol w:w="1009"/>
        <w:gridCol w:w="1009"/>
        <w:gridCol w:w="1014"/>
      </w:tblGrid>
      <w:tr w14:paraId="4185CB16">
        <w:tblPrEx>
          <w:tblCellMar>
            <w:top w:w="0" w:type="dxa"/>
            <w:left w:w="0" w:type="dxa"/>
            <w:bottom w:w="0" w:type="dxa"/>
            <w:right w:w="0" w:type="dxa"/>
          </w:tblCellMar>
        </w:tblPrEx>
        <w:trPr>
          <w:trHeight w:val="670" w:hRule="atLeast"/>
          <w:jc w:val="center"/>
        </w:trPr>
        <w:tc>
          <w:tcPr>
            <w:tcW w:w="9582" w:type="dxa"/>
            <w:gridSpan w:val="11"/>
            <w:tcBorders>
              <w:top w:val="nil"/>
              <w:left w:val="nil"/>
              <w:bottom w:val="nil"/>
              <w:right w:val="nil"/>
            </w:tcBorders>
            <w:shd w:val="clear" w:color="auto" w:fill="auto"/>
            <w:tcMar>
              <w:top w:w="15" w:type="dxa"/>
              <w:left w:w="15" w:type="dxa"/>
              <w:right w:w="15" w:type="dxa"/>
            </w:tcMar>
            <w:vAlign w:val="bottom"/>
          </w:tcPr>
          <w:p w14:paraId="72ED7120">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收入决算表</w:t>
            </w:r>
          </w:p>
        </w:tc>
      </w:tr>
      <w:tr w14:paraId="742FAD31">
        <w:tblPrEx>
          <w:tblCellMar>
            <w:top w:w="0" w:type="dxa"/>
            <w:left w:w="0" w:type="dxa"/>
            <w:bottom w:w="0" w:type="dxa"/>
            <w:right w:w="0" w:type="dxa"/>
          </w:tblCellMar>
        </w:tblPrEx>
        <w:trPr>
          <w:trHeight w:val="357" w:hRule="atLeast"/>
          <w:jc w:val="center"/>
        </w:trPr>
        <w:tc>
          <w:tcPr>
            <w:tcW w:w="1034" w:type="dxa"/>
            <w:tcBorders>
              <w:top w:val="nil"/>
              <w:left w:val="nil"/>
              <w:bottom w:val="nil"/>
              <w:right w:val="nil"/>
            </w:tcBorders>
            <w:shd w:val="clear" w:color="auto" w:fill="auto"/>
            <w:tcMar>
              <w:top w:w="15" w:type="dxa"/>
              <w:left w:w="15" w:type="dxa"/>
              <w:right w:w="15" w:type="dxa"/>
            </w:tcMar>
            <w:vAlign w:val="bottom"/>
          </w:tcPr>
          <w:p w14:paraId="101F425B">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14:paraId="5A958D1B">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14:paraId="334B3AFA">
            <w:pPr>
              <w:rPr>
                <w:rFonts w:ascii="Arial" w:hAnsi="Arial" w:cs="Arial"/>
                <w:color w:val="000000"/>
                <w:sz w:val="20"/>
                <w:szCs w:val="20"/>
              </w:rPr>
            </w:pPr>
          </w:p>
        </w:tc>
        <w:tc>
          <w:tcPr>
            <w:tcW w:w="1362" w:type="dxa"/>
            <w:tcBorders>
              <w:top w:val="nil"/>
              <w:left w:val="nil"/>
              <w:bottom w:val="nil"/>
              <w:right w:val="nil"/>
            </w:tcBorders>
            <w:shd w:val="clear" w:color="auto" w:fill="auto"/>
            <w:tcMar>
              <w:top w:w="15" w:type="dxa"/>
              <w:left w:w="15" w:type="dxa"/>
              <w:right w:w="15" w:type="dxa"/>
            </w:tcMar>
            <w:vAlign w:val="bottom"/>
          </w:tcPr>
          <w:p w14:paraId="17444790">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14:paraId="5DBA30EF">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14:paraId="0ED39B17">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14:paraId="3AE92070">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14:paraId="4A57B12A">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14:paraId="5C49D4FC">
            <w:pPr>
              <w:rPr>
                <w:rFonts w:ascii="Arial" w:hAnsi="Arial" w:cs="Arial"/>
                <w:color w:val="000000"/>
                <w:sz w:val="20"/>
                <w:szCs w:val="20"/>
              </w:rPr>
            </w:pPr>
          </w:p>
        </w:tc>
        <w:tc>
          <w:tcPr>
            <w:tcW w:w="2023" w:type="dxa"/>
            <w:gridSpan w:val="2"/>
            <w:tcBorders>
              <w:top w:val="nil"/>
              <w:left w:val="nil"/>
              <w:bottom w:val="nil"/>
              <w:right w:val="nil"/>
            </w:tcBorders>
            <w:shd w:val="clear" w:color="auto" w:fill="auto"/>
            <w:tcMar>
              <w:top w:w="15" w:type="dxa"/>
              <w:left w:w="15" w:type="dxa"/>
              <w:right w:w="15" w:type="dxa"/>
            </w:tcMar>
            <w:vAlign w:val="bottom"/>
          </w:tcPr>
          <w:p w14:paraId="7EEBCE07">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14:paraId="1E845AF6">
        <w:tblPrEx>
          <w:tblCellMar>
            <w:top w:w="0" w:type="dxa"/>
            <w:left w:w="0" w:type="dxa"/>
            <w:bottom w:w="0" w:type="dxa"/>
            <w:right w:w="0" w:type="dxa"/>
          </w:tblCellMar>
        </w:tblPrEx>
        <w:trPr>
          <w:trHeight w:val="357" w:hRule="atLeast"/>
          <w:jc w:val="center"/>
        </w:trPr>
        <w:tc>
          <w:tcPr>
            <w:tcW w:w="3523" w:type="dxa"/>
            <w:gridSpan w:val="5"/>
            <w:tcBorders>
              <w:top w:val="nil"/>
              <w:left w:val="nil"/>
              <w:bottom w:val="nil"/>
              <w:right w:val="nil"/>
            </w:tcBorders>
            <w:shd w:val="clear" w:color="auto" w:fill="auto"/>
            <w:tcMar>
              <w:top w:w="15" w:type="dxa"/>
              <w:left w:w="15" w:type="dxa"/>
              <w:right w:w="15" w:type="dxa"/>
            </w:tcMar>
            <w:vAlign w:val="bottom"/>
          </w:tcPr>
          <w:p w14:paraId="3FAA9541">
            <w:pPr>
              <w:rPr>
                <w:rFonts w:ascii="Arial" w:hAnsi="Arial" w:eastAsia="宋体" w:cs="Arial"/>
                <w:color w:val="000000"/>
                <w:sz w:val="20"/>
                <w:szCs w:val="20"/>
              </w:rPr>
            </w:pPr>
            <w:r>
              <w:rPr>
                <w:rFonts w:hint="eastAsia" w:ascii="宋体" w:hAnsi="宋体" w:eastAsia="宋体" w:cs="宋体"/>
                <w:color w:val="000000"/>
                <w:kern w:val="0"/>
                <w:sz w:val="22"/>
                <w:szCs w:val="22"/>
                <w:lang w:bidi="ar"/>
              </w:rPr>
              <w:t>编制</w:t>
            </w:r>
            <w:r>
              <w:rPr>
                <w:rFonts w:ascii="宋体" w:hAnsi="宋体" w:eastAsia="宋体" w:cs="宋体"/>
                <w:color w:val="000000"/>
                <w:kern w:val="0"/>
                <w:sz w:val="22"/>
                <w:szCs w:val="22"/>
                <w:lang w:bidi="ar"/>
              </w:rPr>
              <w:t>单位</w:t>
            </w:r>
            <w:r>
              <w:rPr>
                <w:rFonts w:hint="eastAsia" w:ascii="宋体" w:hAnsi="宋体" w:eastAsia="宋体" w:cs="宋体"/>
                <w:color w:val="000000"/>
                <w:kern w:val="0"/>
                <w:sz w:val="22"/>
                <w:szCs w:val="22"/>
                <w:lang w:bidi="ar"/>
              </w:rPr>
              <w:t>：秦皇岛市医学科学情报站</w:t>
            </w:r>
          </w:p>
        </w:tc>
        <w:tc>
          <w:tcPr>
            <w:tcW w:w="1009" w:type="dxa"/>
            <w:tcBorders>
              <w:top w:val="nil"/>
              <w:left w:val="nil"/>
              <w:bottom w:val="nil"/>
              <w:right w:val="nil"/>
            </w:tcBorders>
            <w:shd w:val="clear" w:color="auto" w:fill="auto"/>
            <w:tcMar>
              <w:top w:w="15" w:type="dxa"/>
              <w:left w:w="15" w:type="dxa"/>
              <w:right w:w="15" w:type="dxa"/>
            </w:tcMar>
            <w:vAlign w:val="bottom"/>
          </w:tcPr>
          <w:p w14:paraId="249DD3E2">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14:paraId="2166CF9E">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14:paraId="030C7C30">
            <w:pPr>
              <w:rPr>
                <w:rFonts w:ascii="Arial" w:hAnsi="Arial" w:cs="Arial"/>
                <w:color w:val="000000"/>
                <w:sz w:val="20"/>
                <w:szCs w:val="20"/>
              </w:rPr>
            </w:pPr>
          </w:p>
        </w:tc>
        <w:tc>
          <w:tcPr>
            <w:tcW w:w="3032" w:type="dxa"/>
            <w:gridSpan w:val="3"/>
            <w:tcBorders>
              <w:top w:val="nil"/>
              <w:left w:val="nil"/>
              <w:bottom w:val="nil"/>
              <w:right w:val="nil"/>
            </w:tcBorders>
            <w:shd w:val="clear" w:color="auto" w:fill="auto"/>
            <w:tcMar>
              <w:top w:w="15" w:type="dxa"/>
              <w:left w:w="15" w:type="dxa"/>
              <w:right w:w="15" w:type="dxa"/>
            </w:tcMar>
            <w:vAlign w:val="bottom"/>
          </w:tcPr>
          <w:p w14:paraId="4D3C4911">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14:paraId="463968C4">
        <w:tblPrEx>
          <w:tblCellMar>
            <w:top w:w="0" w:type="dxa"/>
            <w:left w:w="0" w:type="dxa"/>
            <w:bottom w:w="0" w:type="dxa"/>
            <w:right w:w="0" w:type="dxa"/>
          </w:tblCellMar>
        </w:tblPrEx>
        <w:trPr>
          <w:trHeight w:val="385" w:hRule="atLeast"/>
          <w:jc w:val="center"/>
        </w:trPr>
        <w:tc>
          <w:tcPr>
            <w:tcW w:w="25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81103">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4EFE55">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本年收入合计</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30FB05">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财政拨款收入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262DD6">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上级补助收入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1950E9">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事业收入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030183">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经营收入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E182D9">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附属单位上缴收入</w:t>
            </w:r>
          </w:p>
        </w:tc>
        <w:tc>
          <w:tcPr>
            <w:tcW w:w="10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9D222E">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其他收入</w:t>
            </w:r>
          </w:p>
        </w:tc>
      </w:tr>
      <w:tr w14:paraId="1D2E1B54">
        <w:tblPrEx>
          <w:tblCellMar>
            <w:top w:w="0" w:type="dxa"/>
            <w:left w:w="0" w:type="dxa"/>
            <w:bottom w:w="0" w:type="dxa"/>
            <w:right w:w="0" w:type="dxa"/>
          </w:tblCellMar>
        </w:tblPrEx>
        <w:trPr>
          <w:trHeight w:val="380" w:hRule="atLeast"/>
          <w:jc w:val="center"/>
        </w:trPr>
        <w:tc>
          <w:tcPr>
            <w:tcW w:w="115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96C7E">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13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5EBC9">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8F6D59">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7F1B1A">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8B53D0">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D0E268">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7AE80F">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4E61C6">
            <w:pPr>
              <w:jc w:val="center"/>
              <w:rPr>
                <w:rFonts w:ascii="黑体" w:hAnsi="黑体" w:eastAsia="黑体" w:cs="宋体"/>
                <w:color w:val="000000"/>
                <w:sz w:val="20"/>
                <w:szCs w:val="21"/>
              </w:rPr>
            </w:pPr>
          </w:p>
        </w:tc>
        <w:tc>
          <w:tcPr>
            <w:tcW w:w="10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E27433">
            <w:pPr>
              <w:jc w:val="center"/>
              <w:rPr>
                <w:rFonts w:ascii="黑体" w:hAnsi="黑体" w:eastAsia="黑体" w:cs="宋体"/>
                <w:color w:val="000000"/>
                <w:sz w:val="20"/>
                <w:szCs w:val="21"/>
              </w:rPr>
            </w:pPr>
          </w:p>
        </w:tc>
      </w:tr>
      <w:tr w14:paraId="4C4C6973">
        <w:tblPrEx>
          <w:tblCellMar>
            <w:top w:w="0" w:type="dxa"/>
            <w:left w:w="0" w:type="dxa"/>
            <w:bottom w:w="0" w:type="dxa"/>
            <w:right w:w="0" w:type="dxa"/>
          </w:tblCellMar>
        </w:tblPrEx>
        <w:trPr>
          <w:trHeight w:val="380" w:hRule="atLeast"/>
          <w:jc w:val="center"/>
        </w:trPr>
        <w:tc>
          <w:tcPr>
            <w:tcW w:w="115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D1137">
            <w:pPr>
              <w:jc w:val="center"/>
              <w:rPr>
                <w:rFonts w:ascii="宋体" w:hAnsi="宋体" w:eastAsia="宋体" w:cs="宋体"/>
                <w:color w:val="000000"/>
                <w:sz w:val="22"/>
              </w:rPr>
            </w:pPr>
          </w:p>
        </w:tc>
        <w:tc>
          <w:tcPr>
            <w:tcW w:w="13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DAEEED">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EBCE1F">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5A7351">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B953E6B">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6FE9A3">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505AE8">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C1EFCF">
            <w:pPr>
              <w:jc w:val="center"/>
              <w:rPr>
                <w:rFonts w:ascii="宋体" w:hAnsi="宋体" w:eastAsia="宋体" w:cs="宋体"/>
                <w:color w:val="000000"/>
                <w:sz w:val="22"/>
              </w:rPr>
            </w:pPr>
          </w:p>
        </w:tc>
        <w:tc>
          <w:tcPr>
            <w:tcW w:w="10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114342">
            <w:pPr>
              <w:jc w:val="center"/>
              <w:rPr>
                <w:rFonts w:ascii="宋体" w:hAnsi="宋体" w:eastAsia="宋体" w:cs="宋体"/>
                <w:color w:val="000000"/>
                <w:sz w:val="22"/>
              </w:rPr>
            </w:pPr>
          </w:p>
        </w:tc>
      </w:tr>
      <w:tr w14:paraId="3F5C00CE">
        <w:tblPrEx>
          <w:tblCellMar>
            <w:top w:w="0" w:type="dxa"/>
            <w:left w:w="0" w:type="dxa"/>
            <w:bottom w:w="0" w:type="dxa"/>
            <w:right w:w="0" w:type="dxa"/>
          </w:tblCellMar>
        </w:tblPrEx>
        <w:trPr>
          <w:trHeight w:val="380" w:hRule="atLeast"/>
          <w:jc w:val="center"/>
        </w:trPr>
        <w:tc>
          <w:tcPr>
            <w:tcW w:w="115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49123">
            <w:pPr>
              <w:jc w:val="center"/>
              <w:rPr>
                <w:rFonts w:ascii="宋体" w:hAnsi="宋体" w:eastAsia="宋体" w:cs="宋体"/>
                <w:color w:val="000000"/>
                <w:sz w:val="22"/>
              </w:rPr>
            </w:pPr>
          </w:p>
        </w:tc>
        <w:tc>
          <w:tcPr>
            <w:tcW w:w="13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BA402">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0605C0">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53E20D">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852288">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A76211">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2C759E">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0450D8">
            <w:pPr>
              <w:jc w:val="center"/>
              <w:rPr>
                <w:rFonts w:ascii="宋体" w:hAnsi="宋体" w:eastAsia="宋体" w:cs="宋体"/>
                <w:color w:val="000000"/>
                <w:sz w:val="22"/>
              </w:rPr>
            </w:pPr>
          </w:p>
        </w:tc>
        <w:tc>
          <w:tcPr>
            <w:tcW w:w="10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D225B2">
            <w:pPr>
              <w:jc w:val="center"/>
              <w:rPr>
                <w:rFonts w:ascii="宋体" w:hAnsi="宋体" w:eastAsia="宋体" w:cs="宋体"/>
                <w:color w:val="000000"/>
                <w:sz w:val="22"/>
              </w:rPr>
            </w:pPr>
          </w:p>
        </w:tc>
      </w:tr>
      <w:tr w14:paraId="42EB1795">
        <w:tblPrEx>
          <w:tblCellMar>
            <w:top w:w="0" w:type="dxa"/>
            <w:left w:w="0" w:type="dxa"/>
            <w:bottom w:w="0" w:type="dxa"/>
            <w:right w:w="0" w:type="dxa"/>
          </w:tblCellMar>
        </w:tblPrEx>
        <w:trPr>
          <w:trHeight w:val="385" w:hRule="atLeast"/>
          <w:jc w:val="center"/>
        </w:trPr>
        <w:tc>
          <w:tcPr>
            <w:tcW w:w="251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129C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E971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F9DA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41E8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082E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63AC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00CC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FAD7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14:paraId="7AEB38C3">
        <w:tblPrEx>
          <w:tblCellMar>
            <w:top w:w="0" w:type="dxa"/>
            <w:left w:w="0" w:type="dxa"/>
            <w:bottom w:w="0" w:type="dxa"/>
            <w:right w:w="0" w:type="dxa"/>
          </w:tblCellMar>
        </w:tblPrEx>
        <w:trPr>
          <w:trHeight w:val="385" w:hRule="atLeast"/>
          <w:jc w:val="center"/>
        </w:trPr>
        <w:tc>
          <w:tcPr>
            <w:tcW w:w="251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C459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7DEF6">
            <w:pPr>
              <w:jc w:val="right"/>
              <w:rPr>
                <w:rFonts w:ascii="宋体" w:hAnsi="宋体" w:eastAsia="宋体" w:cs="宋体"/>
                <w:b/>
                <w:bCs/>
                <w:color w:val="000000"/>
                <w:sz w:val="18"/>
                <w:szCs w:val="18"/>
              </w:rPr>
            </w:pPr>
            <w:r>
              <w:rPr>
                <w:rFonts w:hint="eastAsia" w:ascii="宋体" w:hAnsi="宋体" w:eastAsia="宋体" w:cs="宋体"/>
                <w:b/>
                <w:bCs/>
                <w:color w:val="000000"/>
                <w:sz w:val="18"/>
                <w:szCs w:val="18"/>
              </w:rPr>
              <w:t>117.89</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9350E">
            <w:pPr>
              <w:jc w:val="right"/>
              <w:rPr>
                <w:rFonts w:ascii="宋体" w:hAnsi="宋体" w:eastAsia="宋体" w:cs="宋体"/>
                <w:b/>
                <w:bCs/>
                <w:color w:val="000000"/>
                <w:sz w:val="18"/>
                <w:szCs w:val="18"/>
              </w:rPr>
            </w:pPr>
            <w:r>
              <w:rPr>
                <w:rFonts w:hint="eastAsia" w:ascii="宋体" w:hAnsi="宋体" w:eastAsia="宋体" w:cs="宋体"/>
                <w:b/>
                <w:bCs/>
                <w:color w:val="000000"/>
                <w:sz w:val="18"/>
                <w:szCs w:val="18"/>
              </w:rPr>
              <w:t>117.89</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3BC4DB">
            <w:pPr>
              <w:jc w:val="right"/>
              <w:rPr>
                <w:rFonts w:ascii="宋体" w:hAns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356BA">
            <w:pPr>
              <w:jc w:val="right"/>
              <w:rPr>
                <w:rFonts w:ascii="宋体" w:hAns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517F4">
            <w:pPr>
              <w:jc w:val="right"/>
              <w:rPr>
                <w:rFonts w:ascii="宋体" w:hAns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75246">
            <w:pPr>
              <w:jc w:val="right"/>
              <w:rPr>
                <w:rFonts w:ascii="宋体" w:hAnsi="宋体" w:eastAsia="宋体" w:cs="宋体"/>
                <w:b/>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876DC">
            <w:pPr>
              <w:jc w:val="right"/>
              <w:rPr>
                <w:rFonts w:ascii="宋体" w:hAnsi="宋体" w:eastAsia="宋体" w:cs="宋体"/>
                <w:b/>
                <w:color w:val="000000"/>
                <w:sz w:val="22"/>
              </w:rPr>
            </w:pPr>
          </w:p>
        </w:tc>
      </w:tr>
      <w:tr w14:paraId="438BB7CE">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0224D">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208</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EE9DA">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社会保障和就业支出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93305C">
            <w:pPr>
              <w:jc w:val="right"/>
              <w:rPr>
                <w:rFonts w:ascii="宋体" w:hAnsi="宋体" w:eastAsia="宋体" w:cs="宋体"/>
                <w:color w:val="000000"/>
                <w:sz w:val="18"/>
                <w:szCs w:val="18"/>
              </w:rPr>
            </w:pPr>
            <w:r>
              <w:rPr>
                <w:rFonts w:hint="eastAsia" w:ascii="宋体" w:hAnsi="宋体" w:eastAsia="宋体" w:cs="宋体"/>
                <w:color w:val="000000"/>
                <w:sz w:val="18"/>
                <w:szCs w:val="18"/>
              </w:rPr>
              <w:t>12.15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18B2A">
            <w:pPr>
              <w:jc w:val="right"/>
              <w:rPr>
                <w:rFonts w:ascii="宋体" w:hAnsi="宋体" w:eastAsia="宋体" w:cs="宋体"/>
                <w:color w:val="000000"/>
                <w:sz w:val="18"/>
                <w:szCs w:val="18"/>
              </w:rPr>
            </w:pPr>
            <w:r>
              <w:rPr>
                <w:rFonts w:hint="eastAsia" w:ascii="宋体" w:hAnsi="宋体" w:eastAsia="宋体" w:cs="宋体"/>
                <w:color w:val="000000"/>
                <w:sz w:val="18"/>
                <w:szCs w:val="18"/>
              </w:rPr>
              <w:t>12.15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5D876">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8FA5BC">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33081">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AF5EB">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EC438">
            <w:pPr>
              <w:jc w:val="right"/>
              <w:rPr>
                <w:rFonts w:ascii="宋体" w:hAnsi="宋体" w:eastAsia="宋体" w:cs="宋体"/>
                <w:color w:val="000000"/>
                <w:sz w:val="22"/>
              </w:rPr>
            </w:pPr>
          </w:p>
        </w:tc>
      </w:tr>
      <w:tr w14:paraId="7A9F3517">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A9E7A">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20805</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73880">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行政事业单位养老支出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BAE07">
            <w:pPr>
              <w:jc w:val="right"/>
              <w:rPr>
                <w:rFonts w:ascii="宋体" w:hAnsi="宋体" w:eastAsia="宋体" w:cs="宋体"/>
                <w:color w:val="000000"/>
                <w:sz w:val="18"/>
                <w:szCs w:val="18"/>
              </w:rPr>
            </w:pPr>
            <w:r>
              <w:rPr>
                <w:rFonts w:hint="eastAsia" w:ascii="宋体" w:hAnsi="宋体" w:eastAsia="宋体" w:cs="宋体"/>
                <w:color w:val="000000"/>
                <w:sz w:val="18"/>
                <w:szCs w:val="18"/>
              </w:rPr>
              <w:t>12.15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72902">
            <w:pPr>
              <w:jc w:val="right"/>
              <w:rPr>
                <w:rFonts w:ascii="宋体" w:hAnsi="宋体" w:eastAsia="宋体" w:cs="宋体"/>
                <w:color w:val="000000"/>
                <w:sz w:val="18"/>
                <w:szCs w:val="18"/>
              </w:rPr>
            </w:pPr>
            <w:r>
              <w:rPr>
                <w:rFonts w:hint="eastAsia" w:ascii="宋体" w:hAnsi="宋体" w:eastAsia="宋体" w:cs="宋体"/>
                <w:color w:val="000000"/>
                <w:sz w:val="18"/>
                <w:szCs w:val="18"/>
              </w:rPr>
              <w:t>12.15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C56A9">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F1E91">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213EA">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A93AB">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D8A09">
            <w:pPr>
              <w:jc w:val="right"/>
              <w:rPr>
                <w:rFonts w:ascii="宋体" w:hAnsi="宋体" w:eastAsia="宋体" w:cs="宋体"/>
                <w:color w:val="000000"/>
                <w:sz w:val="22"/>
              </w:rPr>
            </w:pPr>
          </w:p>
        </w:tc>
      </w:tr>
      <w:tr w14:paraId="263612D3">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D7A25">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2080502</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AA34A">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事业单位离退休</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C42FB">
            <w:pPr>
              <w:jc w:val="right"/>
              <w:rPr>
                <w:rFonts w:ascii="宋体" w:hAnsi="宋体" w:eastAsia="宋体" w:cs="宋体"/>
                <w:color w:val="000000"/>
                <w:sz w:val="18"/>
                <w:szCs w:val="18"/>
              </w:rPr>
            </w:pPr>
            <w:r>
              <w:rPr>
                <w:rFonts w:hint="eastAsia" w:ascii="宋体" w:hAnsi="宋体" w:eastAsia="宋体" w:cs="宋体"/>
                <w:color w:val="000000"/>
                <w:sz w:val="18"/>
                <w:szCs w:val="18"/>
              </w:rPr>
              <w:t>3.67</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C45F7">
            <w:pPr>
              <w:jc w:val="right"/>
              <w:rPr>
                <w:rFonts w:ascii="宋体" w:hAnsi="宋体" w:eastAsia="宋体" w:cs="宋体"/>
                <w:color w:val="000000"/>
                <w:sz w:val="18"/>
                <w:szCs w:val="18"/>
              </w:rPr>
            </w:pPr>
            <w:r>
              <w:rPr>
                <w:rFonts w:hint="eastAsia" w:ascii="宋体" w:hAnsi="宋体" w:eastAsia="宋体" w:cs="宋体"/>
                <w:color w:val="000000"/>
                <w:sz w:val="18"/>
                <w:szCs w:val="18"/>
              </w:rPr>
              <w:t>3.67</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F3334A">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7D0E7">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853AD">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B3632">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59FE7">
            <w:pPr>
              <w:jc w:val="right"/>
              <w:rPr>
                <w:rFonts w:ascii="宋体" w:hAnsi="宋体" w:eastAsia="宋体" w:cs="宋体"/>
                <w:color w:val="000000"/>
                <w:sz w:val="22"/>
              </w:rPr>
            </w:pPr>
          </w:p>
        </w:tc>
      </w:tr>
      <w:tr w14:paraId="60EF9688">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FBDC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2080505</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C0058">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机关事业单位基本养老保险缴费支出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CF896">
            <w:pPr>
              <w:jc w:val="right"/>
              <w:rPr>
                <w:rFonts w:ascii="宋体" w:hAnsi="宋体" w:eastAsia="宋体" w:cs="宋体"/>
                <w:color w:val="000000"/>
                <w:sz w:val="18"/>
                <w:szCs w:val="18"/>
              </w:rPr>
            </w:pPr>
            <w:r>
              <w:rPr>
                <w:rFonts w:hint="eastAsia" w:ascii="宋体" w:hAnsi="宋体" w:eastAsia="宋体" w:cs="宋体"/>
                <w:color w:val="000000"/>
                <w:sz w:val="18"/>
                <w:szCs w:val="18"/>
              </w:rPr>
              <w:t>8.48</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C6FA7">
            <w:pPr>
              <w:jc w:val="right"/>
              <w:rPr>
                <w:rFonts w:ascii="宋体" w:hAnsi="宋体" w:eastAsia="宋体" w:cs="宋体"/>
                <w:color w:val="000000"/>
                <w:sz w:val="18"/>
                <w:szCs w:val="18"/>
              </w:rPr>
            </w:pPr>
            <w:r>
              <w:rPr>
                <w:rFonts w:hint="eastAsia" w:ascii="宋体" w:hAnsi="宋体" w:eastAsia="宋体" w:cs="宋体"/>
                <w:color w:val="000000"/>
                <w:sz w:val="18"/>
                <w:szCs w:val="18"/>
              </w:rPr>
              <w:t>8.48</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AFDB9">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7022E">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6EBBD">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A51DF">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A7586">
            <w:pPr>
              <w:jc w:val="right"/>
              <w:rPr>
                <w:rFonts w:ascii="宋体" w:hAnsi="宋体" w:eastAsia="宋体" w:cs="宋体"/>
                <w:color w:val="000000"/>
                <w:sz w:val="22"/>
              </w:rPr>
            </w:pPr>
          </w:p>
        </w:tc>
      </w:tr>
      <w:tr w14:paraId="27D31240">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DBE46">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210</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42B20">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卫生健康支出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43997">
            <w:pPr>
              <w:jc w:val="right"/>
              <w:rPr>
                <w:rFonts w:ascii="宋体" w:hAnsi="宋体" w:eastAsia="宋体" w:cs="宋体"/>
                <w:color w:val="000000"/>
                <w:sz w:val="18"/>
                <w:szCs w:val="18"/>
              </w:rPr>
            </w:pPr>
            <w:r>
              <w:rPr>
                <w:rFonts w:hint="eastAsia" w:ascii="宋体" w:hAnsi="宋体" w:eastAsia="宋体" w:cs="宋体"/>
                <w:color w:val="000000"/>
                <w:sz w:val="18"/>
                <w:szCs w:val="18"/>
              </w:rPr>
              <w:t>99.30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B4090">
            <w:pPr>
              <w:jc w:val="right"/>
              <w:rPr>
                <w:rFonts w:ascii="宋体" w:hAnsi="宋体" w:eastAsia="宋体" w:cs="宋体"/>
                <w:color w:val="000000"/>
                <w:sz w:val="18"/>
                <w:szCs w:val="18"/>
              </w:rPr>
            </w:pPr>
            <w:r>
              <w:rPr>
                <w:rFonts w:hint="eastAsia" w:ascii="宋体" w:hAnsi="宋体" w:eastAsia="宋体" w:cs="宋体"/>
                <w:color w:val="000000"/>
                <w:sz w:val="18"/>
                <w:szCs w:val="18"/>
              </w:rPr>
              <w:t>99.30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C2399">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3C073">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6ABE9">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8D1D6E">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544DD">
            <w:pPr>
              <w:jc w:val="right"/>
              <w:rPr>
                <w:rFonts w:ascii="宋体" w:hAnsi="宋体" w:eastAsia="宋体" w:cs="宋体"/>
                <w:color w:val="000000"/>
                <w:sz w:val="22"/>
              </w:rPr>
            </w:pPr>
          </w:p>
        </w:tc>
      </w:tr>
      <w:tr w14:paraId="70670C43">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2C30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21011</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8056D">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行政事业单位医疗</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141E8">
            <w:pPr>
              <w:jc w:val="right"/>
              <w:rPr>
                <w:rFonts w:ascii="宋体" w:hAnsi="宋体" w:eastAsia="宋体" w:cs="宋体"/>
                <w:color w:val="000000"/>
                <w:sz w:val="18"/>
                <w:szCs w:val="18"/>
              </w:rPr>
            </w:pPr>
            <w:r>
              <w:rPr>
                <w:rFonts w:hint="eastAsia" w:ascii="宋体" w:hAnsi="宋体" w:eastAsia="宋体" w:cs="宋体"/>
                <w:color w:val="000000"/>
                <w:sz w:val="18"/>
                <w:szCs w:val="18"/>
              </w:rPr>
              <w:t>9.81</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014DB">
            <w:pPr>
              <w:jc w:val="right"/>
              <w:rPr>
                <w:rFonts w:ascii="宋体" w:hAnsi="宋体" w:eastAsia="宋体" w:cs="宋体"/>
                <w:color w:val="000000"/>
                <w:sz w:val="18"/>
                <w:szCs w:val="18"/>
              </w:rPr>
            </w:pPr>
            <w:r>
              <w:rPr>
                <w:rFonts w:hint="eastAsia" w:ascii="宋体" w:hAnsi="宋体" w:eastAsia="宋体" w:cs="宋体"/>
                <w:color w:val="000000"/>
                <w:sz w:val="18"/>
                <w:szCs w:val="18"/>
              </w:rPr>
              <w:t>9.81</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87B45">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EB277">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2CC05">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3348E">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9F554">
            <w:pPr>
              <w:jc w:val="right"/>
              <w:rPr>
                <w:rFonts w:ascii="宋体" w:hAnsi="宋体" w:eastAsia="宋体" w:cs="宋体"/>
                <w:color w:val="000000"/>
                <w:sz w:val="22"/>
              </w:rPr>
            </w:pPr>
          </w:p>
        </w:tc>
      </w:tr>
      <w:tr w14:paraId="5A667D67">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81E3E">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2101102</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BB781">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事业单位医疗</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3B8A1">
            <w:pPr>
              <w:jc w:val="right"/>
              <w:rPr>
                <w:rFonts w:ascii="宋体" w:hAnsi="宋体" w:eastAsia="宋体" w:cs="宋体"/>
                <w:color w:val="000000"/>
                <w:sz w:val="18"/>
                <w:szCs w:val="18"/>
              </w:rPr>
            </w:pPr>
            <w:r>
              <w:rPr>
                <w:rFonts w:hint="eastAsia" w:ascii="宋体" w:hAnsi="宋体" w:eastAsia="宋体" w:cs="宋体"/>
                <w:color w:val="000000"/>
                <w:sz w:val="18"/>
                <w:szCs w:val="18"/>
              </w:rPr>
              <w:t>9.81</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19A6F">
            <w:pPr>
              <w:jc w:val="right"/>
              <w:rPr>
                <w:rFonts w:ascii="宋体" w:hAnsi="宋体" w:eastAsia="宋体" w:cs="宋体"/>
                <w:color w:val="000000"/>
                <w:sz w:val="18"/>
                <w:szCs w:val="18"/>
              </w:rPr>
            </w:pPr>
            <w:r>
              <w:rPr>
                <w:rFonts w:hint="eastAsia" w:ascii="宋体" w:hAnsi="宋体" w:eastAsia="宋体" w:cs="宋体"/>
                <w:color w:val="000000"/>
                <w:sz w:val="18"/>
                <w:szCs w:val="18"/>
              </w:rPr>
              <w:t>9.81</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22A6A">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ABF6A">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6DF34">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22E5F">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CCA13">
            <w:pPr>
              <w:jc w:val="right"/>
              <w:rPr>
                <w:rFonts w:ascii="宋体" w:hAnsi="宋体" w:eastAsia="宋体" w:cs="宋体"/>
                <w:color w:val="000000"/>
                <w:sz w:val="22"/>
              </w:rPr>
            </w:pPr>
          </w:p>
        </w:tc>
      </w:tr>
      <w:tr w14:paraId="6F5EFCE7">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77712">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21099</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3D05E">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其他卫生健康支出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296BC">
            <w:pPr>
              <w:jc w:val="right"/>
              <w:rPr>
                <w:rFonts w:ascii="宋体" w:hAnsi="宋体" w:eastAsia="宋体" w:cs="宋体"/>
                <w:color w:val="000000"/>
                <w:sz w:val="18"/>
                <w:szCs w:val="18"/>
              </w:rPr>
            </w:pPr>
            <w:r>
              <w:rPr>
                <w:rFonts w:hint="eastAsia" w:ascii="宋体" w:hAnsi="宋体" w:eastAsia="宋体" w:cs="宋体"/>
                <w:color w:val="000000"/>
                <w:sz w:val="18"/>
                <w:szCs w:val="18"/>
              </w:rPr>
              <w:t>89.49</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CE9EB">
            <w:pPr>
              <w:jc w:val="right"/>
              <w:rPr>
                <w:rFonts w:ascii="宋体" w:hAnsi="宋体" w:eastAsia="宋体" w:cs="宋体"/>
                <w:color w:val="000000"/>
                <w:sz w:val="18"/>
                <w:szCs w:val="18"/>
              </w:rPr>
            </w:pPr>
            <w:r>
              <w:rPr>
                <w:rFonts w:hint="eastAsia" w:ascii="宋体" w:hAnsi="宋体" w:eastAsia="宋体" w:cs="宋体"/>
                <w:color w:val="000000"/>
                <w:sz w:val="18"/>
                <w:szCs w:val="18"/>
              </w:rPr>
              <w:t>89.49</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A4C68">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B7178">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2CE11">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DA7FD">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16A39">
            <w:pPr>
              <w:jc w:val="right"/>
              <w:rPr>
                <w:rFonts w:ascii="宋体" w:hAnsi="宋体" w:eastAsia="宋体" w:cs="宋体"/>
                <w:color w:val="000000"/>
                <w:sz w:val="22"/>
              </w:rPr>
            </w:pPr>
          </w:p>
        </w:tc>
      </w:tr>
      <w:tr w14:paraId="409FDD4D">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CADA0">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2109901</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26ED5">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其他卫生健康支出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C54DD">
            <w:pPr>
              <w:jc w:val="right"/>
              <w:rPr>
                <w:rFonts w:ascii="宋体" w:hAnsi="宋体" w:eastAsia="宋体" w:cs="宋体"/>
                <w:color w:val="000000"/>
                <w:sz w:val="18"/>
                <w:szCs w:val="18"/>
              </w:rPr>
            </w:pPr>
            <w:r>
              <w:rPr>
                <w:rFonts w:hint="eastAsia" w:ascii="宋体" w:hAnsi="宋体" w:eastAsia="宋体" w:cs="宋体"/>
                <w:color w:val="000000"/>
                <w:sz w:val="18"/>
                <w:szCs w:val="18"/>
              </w:rPr>
              <w:t>89.49</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3C8097">
            <w:pPr>
              <w:jc w:val="right"/>
              <w:rPr>
                <w:rFonts w:ascii="宋体" w:hAnsi="宋体" w:eastAsia="宋体" w:cs="宋体"/>
                <w:color w:val="000000"/>
                <w:sz w:val="18"/>
                <w:szCs w:val="18"/>
              </w:rPr>
            </w:pPr>
            <w:r>
              <w:rPr>
                <w:rFonts w:hint="eastAsia" w:ascii="宋体" w:hAnsi="宋体" w:eastAsia="宋体" w:cs="宋体"/>
                <w:color w:val="000000"/>
                <w:sz w:val="18"/>
                <w:szCs w:val="18"/>
              </w:rPr>
              <w:t>89.49</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8B31E">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8A6CB">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3650C">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C3C0A">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01835">
            <w:pPr>
              <w:jc w:val="right"/>
              <w:rPr>
                <w:rFonts w:ascii="宋体" w:hAnsi="宋体" w:eastAsia="宋体" w:cs="宋体"/>
                <w:color w:val="000000"/>
                <w:sz w:val="22"/>
              </w:rPr>
            </w:pPr>
          </w:p>
        </w:tc>
      </w:tr>
      <w:tr w14:paraId="18F71E2B">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34AE8">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221</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BDC1E4">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住房保障支出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7E195">
            <w:pPr>
              <w:jc w:val="right"/>
              <w:rPr>
                <w:rFonts w:ascii="宋体" w:hAnsi="宋体" w:eastAsia="宋体" w:cs="宋体"/>
                <w:color w:val="000000"/>
                <w:sz w:val="18"/>
                <w:szCs w:val="18"/>
              </w:rPr>
            </w:pPr>
            <w:r>
              <w:rPr>
                <w:rFonts w:hint="eastAsia" w:ascii="宋体" w:hAnsi="宋体" w:eastAsia="宋体" w:cs="宋体"/>
                <w:color w:val="000000"/>
                <w:sz w:val="18"/>
                <w:szCs w:val="18"/>
              </w:rPr>
              <w:t>6.44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B8860">
            <w:pPr>
              <w:jc w:val="right"/>
              <w:rPr>
                <w:rFonts w:ascii="宋体" w:hAnsi="宋体" w:eastAsia="宋体" w:cs="宋体"/>
                <w:color w:val="000000"/>
                <w:sz w:val="18"/>
                <w:szCs w:val="18"/>
              </w:rPr>
            </w:pPr>
            <w:r>
              <w:rPr>
                <w:rFonts w:hint="eastAsia" w:ascii="宋体" w:hAnsi="宋体" w:eastAsia="宋体" w:cs="宋体"/>
                <w:color w:val="000000"/>
                <w:sz w:val="18"/>
                <w:szCs w:val="18"/>
              </w:rPr>
              <w:t>6.44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6A5D6">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A6CAB">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06BB3">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F9BF8">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9D18D">
            <w:pPr>
              <w:jc w:val="right"/>
              <w:rPr>
                <w:rFonts w:ascii="宋体" w:hAnsi="宋体" w:eastAsia="宋体" w:cs="宋体"/>
                <w:color w:val="000000"/>
                <w:sz w:val="22"/>
              </w:rPr>
            </w:pPr>
          </w:p>
        </w:tc>
      </w:tr>
      <w:tr w14:paraId="725A0AEC">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5366A">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22102</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B08CD">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住房改革支出</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DD52D">
            <w:pPr>
              <w:jc w:val="right"/>
              <w:rPr>
                <w:rFonts w:ascii="宋体" w:hAnsi="宋体" w:eastAsia="宋体" w:cs="宋体"/>
                <w:color w:val="000000"/>
                <w:sz w:val="18"/>
                <w:szCs w:val="18"/>
              </w:rPr>
            </w:pPr>
            <w:r>
              <w:rPr>
                <w:rFonts w:hint="eastAsia" w:ascii="宋体" w:hAnsi="宋体" w:eastAsia="宋体" w:cs="宋体"/>
                <w:color w:val="000000"/>
                <w:sz w:val="18"/>
                <w:szCs w:val="18"/>
              </w:rPr>
              <w:t>6.44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65797">
            <w:pPr>
              <w:jc w:val="right"/>
              <w:rPr>
                <w:rFonts w:ascii="宋体" w:hAnsi="宋体" w:eastAsia="宋体" w:cs="宋体"/>
                <w:color w:val="000000"/>
                <w:sz w:val="18"/>
                <w:szCs w:val="18"/>
              </w:rPr>
            </w:pPr>
            <w:r>
              <w:rPr>
                <w:rFonts w:hint="eastAsia" w:ascii="宋体" w:hAnsi="宋体" w:eastAsia="宋体" w:cs="宋体"/>
                <w:color w:val="000000"/>
                <w:sz w:val="18"/>
                <w:szCs w:val="18"/>
              </w:rPr>
              <w:t>6.44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79DF1">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5338C">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08477">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5EA78">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68A3F">
            <w:pPr>
              <w:jc w:val="right"/>
              <w:rPr>
                <w:rFonts w:ascii="宋体" w:hAnsi="宋体" w:eastAsia="宋体" w:cs="宋体"/>
                <w:color w:val="000000"/>
                <w:sz w:val="22"/>
              </w:rPr>
            </w:pPr>
          </w:p>
        </w:tc>
      </w:tr>
      <w:tr w14:paraId="4E79BFF7">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442D5">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2210201</w:t>
            </w:r>
          </w:p>
        </w:tc>
        <w:tc>
          <w:tcPr>
            <w:tcW w:w="13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06DF9">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住房公积金</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9AAE0">
            <w:pPr>
              <w:jc w:val="right"/>
              <w:rPr>
                <w:rFonts w:ascii="宋体" w:hAnsi="宋体" w:eastAsia="宋体" w:cs="宋体"/>
                <w:color w:val="000000"/>
                <w:sz w:val="18"/>
                <w:szCs w:val="18"/>
              </w:rPr>
            </w:pPr>
            <w:r>
              <w:rPr>
                <w:rFonts w:hint="eastAsia" w:ascii="宋体" w:hAnsi="宋体" w:eastAsia="宋体" w:cs="宋体"/>
                <w:color w:val="000000"/>
                <w:sz w:val="18"/>
                <w:szCs w:val="18"/>
              </w:rPr>
              <w:t>6.44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A799A">
            <w:pPr>
              <w:jc w:val="right"/>
              <w:rPr>
                <w:rFonts w:ascii="宋体" w:hAnsi="宋体" w:eastAsia="宋体" w:cs="宋体"/>
                <w:color w:val="000000"/>
                <w:sz w:val="18"/>
                <w:szCs w:val="18"/>
              </w:rPr>
            </w:pPr>
            <w:r>
              <w:rPr>
                <w:rFonts w:hint="eastAsia" w:ascii="宋体" w:hAnsi="宋体" w:eastAsia="宋体" w:cs="宋体"/>
                <w:color w:val="000000"/>
                <w:sz w:val="18"/>
                <w:szCs w:val="18"/>
              </w:rPr>
              <w:t>6.44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93C43">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0A167">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9E0F8">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510E2">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5178C">
            <w:pPr>
              <w:jc w:val="right"/>
              <w:rPr>
                <w:rFonts w:ascii="宋体" w:hAnsi="宋体" w:eastAsia="宋体" w:cs="宋体"/>
                <w:color w:val="000000"/>
                <w:sz w:val="22"/>
              </w:rPr>
            </w:pPr>
          </w:p>
        </w:tc>
      </w:tr>
      <w:tr w14:paraId="28DA57E1">
        <w:tblPrEx>
          <w:tblCellMar>
            <w:top w:w="0" w:type="dxa"/>
            <w:left w:w="0" w:type="dxa"/>
            <w:bottom w:w="0" w:type="dxa"/>
            <w:right w:w="0" w:type="dxa"/>
          </w:tblCellMar>
        </w:tblPrEx>
        <w:trPr>
          <w:trHeight w:val="385" w:hRule="atLeast"/>
          <w:jc w:val="center"/>
        </w:trPr>
        <w:tc>
          <w:tcPr>
            <w:tcW w:w="9582" w:type="dxa"/>
            <w:gridSpan w:val="11"/>
            <w:tcBorders>
              <w:top w:val="nil"/>
              <w:left w:val="nil"/>
              <w:bottom w:val="nil"/>
              <w:right w:val="nil"/>
            </w:tcBorders>
            <w:shd w:val="clear" w:color="auto" w:fill="auto"/>
            <w:tcMar>
              <w:top w:w="15" w:type="dxa"/>
              <w:left w:w="15" w:type="dxa"/>
              <w:right w:w="15" w:type="dxa"/>
            </w:tcMar>
            <w:vAlign w:val="center"/>
          </w:tcPr>
          <w:p w14:paraId="1456A600">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18"/>
                <w:szCs w:val="18"/>
                <w:lang w:bidi="ar"/>
              </w:rPr>
              <w:t>注：本表反映</w:t>
            </w:r>
            <w:r>
              <w:rPr>
                <w:rFonts w:hint="eastAsia" w:ascii="宋体" w:hAnsi="宋体" w:eastAsia="宋体" w:cs="宋体"/>
                <w:color w:val="000000"/>
                <w:kern w:val="0"/>
                <w:sz w:val="18"/>
                <w:szCs w:val="18"/>
                <w:lang w:eastAsia="zh-CN" w:bidi="ar"/>
              </w:rPr>
              <w:t>单位</w:t>
            </w:r>
            <w:r>
              <w:rPr>
                <w:rFonts w:hint="eastAsia" w:ascii="宋体" w:hAnsi="宋体" w:eastAsia="宋体" w:cs="宋体"/>
                <w:color w:val="000000"/>
                <w:kern w:val="0"/>
                <w:sz w:val="18"/>
                <w:szCs w:val="18"/>
                <w:lang w:bidi="ar"/>
              </w:rPr>
              <w:t>本年度取得的各项收入情况。</w:t>
            </w:r>
          </w:p>
        </w:tc>
      </w:tr>
    </w:tbl>
    <w:p w14:paraId="18F9BADC">
      <w:pPr>
        <w:jc w:val="left"/>
      </w:pPr>
    </w:p>
    <w:p w14:paraId="459D3201">
      <w:r>
        <w:br w:type="page"/>
      </w:r>
    </w:p>
    <w:tbl>
      <w:tblPr>
        <w:tblStyle w:val="5"/>
        <w:tblW w:w="9680" w:type="dxa"/>
        <w:jc w:val="center"/>
        <w:tblLayout w:type="fixed"/>
        <w:tblCellMar>
          <w:top w:w="0" w:type="dxa"/>
          <w:left w:w="0" w:type="dxa"/>
          <w:bottom w:w="0" w:type="dxa"/>
          <w:right w:w="0" w:type="dxa"/>
        </w:tblCellMar>
      </w:tblPr>
      <w:tblGrid>
        <w:gridCol w:w="941"/>
        <w:gridCol w:w="53"/>
        <w:gridCol w:w="111"/>
        <w:gridCol w:w="1928"/>
        <w:gridCol w:w="1035"/>
        <w:gridCol w:w="990"/>
        <w:gridCol w:w="889"/>
        <w:gridCol w:w="1161"/>
        <w:gridCol w:w="1161"/>
        <w:gridCol w:w="1411"/>
      </w:tblGrid>
      <w:tr w14:paraId="59088898">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14:paraId="7F94D567">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14:paraId="7DB626A1">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14:paraId="5EC5E57F">
            <w:pPr>
              <w:rPr>
                <w:rFonts w:ascii="Arial" w:hAnsi="Arial" w:cs="Arial"/>
                <w:color w:val="000000"/>
                <w:sz w:val="18"/>
                <w:szCs w:val="18"/>
              </w:rPr>
            </w:pPr>
          </w:p>
        </w:tc>
        <w:tc>
          <w:tcPr>
            <w:tcW w:w="53" w:type="dxa"/>
            <w:tcBorders>
              <w:top w:val="nil"/>
              <w:left w:val="nil"/>
              <w:bottom w:val="nil"/>
              <w:right w:val="nil"/>
            </w:tcBorders>
            <w:shd w:val="clear" w:color="auto" w:fill="auto"/>
            <w:tcMar>
              <w:top w:w="15" w:type="dxa"/>
              <w:left w:w="15" w:type="dxa"/>
              <w:right w:w="15" w:type="dxa"/>
            </w:tcMar>
            <w:vAlign w:val="bottom"/>
          </w:tcPr>
          <w:p w14:paraId="60C25130">
            <w:pPr>
              <w:rPr>
                <w:rFonts w:ascii="Arial" w:hAnsi="Arial" w:cs="Arial"/>
                <w:color w:val="000000"/>
                <w:sz w:val="18"/>
                <w:szCs w:val="18"/>
              </w:rPr>
            </w:pPr>
          </w:p>
        </w:tc>
        <w:tc>
          <w:tcPr>
            <w:tcW w:w="111" w:type="dxa"/>
            <w:tcBorders>
              <w:top w:val="nil"/>
              <w:left w:val="nil"/>
              <w:bottom w:val="nil"/>
              <w:right w:val="nil"/>
            </w:tcBorders>
            <w:shd w:val="clear" w:color="auto" w:fill="auto"/>
            <w:tcMar>
              <w:top w:w="15" w:type="dxa"/>
              <w:left w:w="15" w:type="dxa"/>
              <w:right w:w="15" w:type="dxa"/>
            </w:tcMar>
            <w:vAlign w:val="bottom"/>
          </w:tcPr>
          <w:p w14:paraId="073603F0">
            <w:pPr>
              <w:rPr>
                <w:rFonts w:ascii="Arial" w:hAnsi="Arial" w:cs="Arial"/>
                <w:color w:val="000000"/>
                <w:sz w:val="18"/>
                <w:szCs w:val="18"/>
              </w:rPr>
            </w:pPr>
          </w:p>
        </w:tc>
        <w:tc>
          <w:tcPr>
            <w:tcW w:w="1928" w:type="dxa"/>
            <w:tcBorders>
              <w:top w:val="nil"/>
              <w:left w:val="nil"/>
              <w:bottom w:val="nil"/>
              <w:right w:val="nil"/>
            </w:tcBorders>
            <w:shd w:val="clear" w:color="auto" w:fill="auto"/>
            <w:tcMar>
              <w:top w:w="15" w:type="dxa"/>
              <w:left w:w="15" w:type="dxa"/>
              <w:right w:w="15" w:type="dxa"/>
            </w:tcMar>
            <w:vAlign w:val="bottom"/>
          </w:tcPr>
          <w:p w14:paraId="010CC9CA">
            <w:pPr>
              <w:rPr>
                <w:rFonts w:ascii="Arial" w:hAnsi="Arial" w:cs="Arial"/>
                <w:color w:val="000000"/>
                <w:sz w:val="18"/>
                <w:szCs w:val="18"/>
              </w:rPr>
            </w:pPr>
          </w:p>
        </w:tc>
        <w:tc>
          <w:tcPr>
            <w:tcW w:w="1035" w:type="dxa"/>
            <w:tcBorders>
              <w:top w:val="nil"/>
              <w:left w:val="nil"/>
              <w:bottom w:val="nil"/>
              <w:right w:val="nil"/>
            </w:tcBorders>
            <w:shd w:val="clear" w:color="auto" w:fill="auto"/>
            <w:tcMar>
              <w:top w:w="15" w:type="dxa"/>
              <w:left w:w="15" w:type="dxa"/>
              <w:right w:w="15" w:type="dxa"/>
            </w:tcMar>
            <w:vAlign w:val="bottom"/>
          </w:tcPr>
          <w:p w14:paraId="2C9B9825">
            <w:pPr>
              <w:rPr>
                <w:rFonts w:ascii="Arial" w:hAnsi="Arial" w:cs="Arial"/>
                <w:color w:val="000000"/>
                <w:sz w:val="18"/>
                <w:szCs w:val="18"/>
              </w:rPr>
            </w:pPr>
          </w:p>
        </w:tc>
        <w:tc>
          <w:tcPr>
            <w:tcW w:w="990" w:type="dxa"/>
            <w:tcBorders>
              <w:top w:val="nil"/>
              <w:left w:val="nil"/>
              <w:bottom w:val="nil"/>
              <w:right w:val="nil"/>
            </w:tcBorders>
            <w:shd w:val="clear" w:color="auto" w:fill="auto"/>
            <w:tcMar>
              <w:top w:w="15" w:type="dxa"/>
              <w:left w:w="15" w:type="dxa"/>
              <w:right w:w="15" w:type="dxa"/>
            </w:tcMar>
            <w:vAlign w:val="bottom"/>
          </w:tcPr>
          <w:p w14:paraId="6982D5DF">
            <w:pPr>
              <w:rPr>
                <w:rFonts w:ascii="Arial" w:hAnsi="Arial" w:cs="Arial"/>
                <w:color w:val="000000"/>
                <w:sz w:val="18"/>
                <w:szCs w:val="18"/>
              </w:rPr>
            </w:pPr>
          </w:p>
        </w:tc>
        <w:tc>
          <w:tcPr>
            <w:tcW w:w="889" w:type="dxa"/>
            <w:tcBorders>
              <w:top w:val="nil"/>
              <w:left w:val="nil"/>
              <w:bottom w:val="nil"/>
              <w:right w:val="nil"/>
            </w:tcBorders>
            <w:shd w:val="clear" w:color="auto" w:fill="auto"/>
            <w:tcMar>
              <w:top w:w="15" w:type="dxa"/>
              <w:left w:w="15" w:type="dxa"/>
              <w:right w:w="15" w:type="dxa"/>
            </w:tcMar>
            <w:vAlign w:val="bottom"/>
          </w:tcPr>
          <w:p w14:paraId="4757F468">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14:paraId="1134C2E4">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14:paraId="56A4F04A">
            <w:pPr>
              <w:rPr>
                <w:rFonts w:ascii="Arial" w:hAnsi="Arial" w:cs="Arial"/>
                <w:color w:val="000000"/>
                <w:sz w:val="18"/>
                <w:szCs w:val="18"/>
              </w:rPr>
            </w:pPr>
          </w:p>
        </w:tc>
        <w:tc>
          <w:tcPr>
            <w:tcW w:w="1411" w:type="dxa"/>
            <w:tcBorders>
              <w:top w:val="nil"/>
              <w:left w:val="nil"/>
              <w:bottom w:val="nil"/>
              <w:right w:val="nil"/>
            </w:tcBorders>
            <w:shd w:val="clear" w:color="auto" w:fill="auto"/>
            <w:tcMar>
              <w:top w:w="15" w:type="dxa"/>
              <w:left w:w="15" w:type="dxa"/>
              <w:right w:w="15" w:type="dxa"/>
            </w:tcMar>
            <w:vAlign w:val="bottom"/>
          </w:tcPr>
          <w:p w14:paraId="734A24A9">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公开03表</w:t>
            </w:r>
          </w:p>
        </w:tc>
      </w:tr>
      <w:tr w14:paraId="293B8933">
        <w:tblPrEx>
          <w:tblCellMar>
            <w:top w:w="0" w:type="dxa"/>
            <w:left w:w="0" w:type="dxa"/>
            <w:bottom w:w="0" w:type="dxa"/>
            <w:right w:w="0" w:type="dxa"/>
          </w:tblCellMar>
        </w:tblPrEx>
        <w:trPr>
          <w:trHeight w:val="313" w:hRule="atLeast"/>
          <w:jc w:val="center"/>
        </w:trPr>
        <w:tc>
          <w:tcPr>
            <w:tcW w:w="4068" w:type="dxa"/>
            <w:gridSpan w:val="5"/>
            <w:tcBorders>
              <w:top w:val="nil"/>
              <w:left w:val="nil"/>
              <w:bottom w:val="nil"/>
              <w:right w:val="nil"/>
            </w:tcBorders>
            <w:shd w:val="clear" w:color="auto" w:fill="auto"/>
            <w:tcMar>
              <w:top w:w="15" w:type="dxa"/>
              <w:left w:w="15" w:type="dxa"/>
              <w:right w:w="15" w:type="dxa"/>
            </w:tcMar>
            <w:vAlign w:val="bottom"/>
          </w:tcPr>
          <w:p w14:paraId="5D626868">
            <w:pPr>
              <w:rPr>
                <w:rFonts w:ascii="Arial" w:hAnsi="Arial" w:eastAsia="宋体" w:cs="Arial"/>
                <w:color w:val="000000"/>
                <w:sz w:val="18"/>
                <w:szCs w:val="18"/>
              </w:rPr>
            </w:pPr>
            <w:r>
              <w:rPr>
                <w:rFonts w:hint="eastAsia" w:ascii="宋体" w:hAnsi="宋体" w:eastAsia="宋体" w:cs="宋体"/>
                <w:color w:val="000000"/>
                <w:kern w:val="0"/>
                <w:sz w:val="22"/>
                <w:szCs w:val="22"/>
                <w:lang w:bidi="ar"/>
              </w:rPr>
              <w:t>编制</w:t>
            </w:r>
            <w:r>
              <w:rPr>
                <w:rFonts w:ascii="宋体" w:hAnsi="宋体" w:eastAsia="宋体" w:cs="宋体"/>
                <w:color w:val="000000"/>
                <w:kern w:val="0"/>
                <w:sz w:val="22"/>
                <w:szCs w:val="22"/>
                <w:lang w:bidi="ar"/>
              </w:rPr>
              <w:t>单位</w:t>
            </w:r>
            <w:r>
              <w:rPr>
                <w:rFonts w:hint="eastAsia" w:ascii="宋体" w:hAnsi="宋体" w:eastAsia="宋体" w:cs="宋体"/>
                <w:color w:val="000000"/>
                <w:kern w:val="0"/>
                <w:sz w:val="22"/>
                <w:szCs w:val="22"/>
                <w:lang w:bidi="ar"/>
              </w:rPr>
              <w:t>：秦皇岛市医学科学情报站</w:t>
            </w:r>
          </w:p>
        </w:tc>
        <w:tc>
          <w:tcPr>
            <w:tcW w:w="990" w:type="dxa"/>
            <w:tcBorders>
              <w:top w:val="nil"/>
              <w:left w:val="nil"/>
              <w:bottom w:val="nil"/>
              <w:right w:val="nil"/>
            </w:tcBorders>
            <w:shd w:val="clear" w:color="auto" w:fill="auto"/>
            <w:tcMar>
              <w:top w:w="15" w:type="dxa"/>
              <w:left w:w="15" w:type="dxa"/>
              <w:right w:w="15" w:type="dxa"/>
            </w:tcMar>
            <w:vAlign w:val="bottom"/>
          </w:tcPr>
          <w:p w14:paraId="1EB1C766">
            <w:pPr>
              <w:rPr>
                <w:rFonts w:ascii="Arial" w:hAnsi="Arial" w:cs="Arial"/>
                <w:color w:val="000000"/>
                <w:sz w:val="18"/>
                <w:szCs w:val="18"/>
              </w:rPr>
            </w:pPr>
          </w:p>
        </w:tc>
        <w:tc>
          <w:tcPr>
            <w:tcW w:w="889" w:type="dxa"/>
            <w:tcBorders>
              <w:top w:val="nil"/>
              <w:left w:val="nil"/>
              <w:bottom w:val="nil"/>
              <w:right w:val="nil"/>
            </w:tcBorders>
            <w:shd w:val="clear" w:color="auto" w:fill="auto"/>
            <w:tcMar>
              <w:top w:w="15" w:type="dxa"/>
              <w:left w:w="15" w:type="dxa"/>
              <w:right w:w="15" w:type="dxa"/>
            </w:tcMar>
            <w:vAlign w:val="bottom"/>
          </w:tcPr>
          <w:p w14:paraId="7103B861">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14:paraId="45FB68B6">
            <w:pPr>
              <w:rPr>
                <w:rFonts w:ascii="Arial" w:hAnsi="Arial" w:cs="Arial"/>
                <w:color w:val="000000"/>
                <w:sz w:val="18"/>
                <w:szCs w:val="18"/>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14:paraId="3C2C4894">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14:paraId="679B60CC">
        <w:tblPrEx>
          <w:tblCellMar>
            <w:top w:w="0" w:type="dxa"/>
            <w:left w:w="0" w:type="dxa"/>
            <w:bottom w:w="0" w:type="dxa"/>
            <w:right w:w="0" w:type="dxa"/>
          </w:tblCellMar>
        </w:tblPrEx>
        <w:trPr>
          <w:trHeight w:val="323" w:hRule="atLeast"/>
          <w:jc w:val="center"/>
        </w:trPr>
        <w:tc>
          <w:tcPr>
            <w:tcW w:w="30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8556B">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10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DEFDC8B">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本年支出合计</w:t>
            </w:r>
          </w:p>
        </w:tc>
        <w:tc>
          <w:tcPr>
            <w:tcW w:w="99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B5D00B">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88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FE764A">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98CE95">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FE8639">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4354C0">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对附属单位补助支出</w:t>
            </w:r>
          </w:p>
        </w:tc>
      </w:tr>
      <w:tr w14:paraId="46BB5320">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E3813">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19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F8D51">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6A819B2">
            <w:pPr>
              <w:jc w:val="center"/>
              <w:rPr>
                <w:rFonts w:ascii="黑体" w:hAnsi="黑体" w:eastAsia="黑体" w:cs="宋体"/>
                <w:color w:val="000000"/>
                <w:sz w:val="20"/>
                <w:szCs w:val="20"/>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B5C46B">
            <w:pPr>
              <w:jc w:val="center"/>
              <w:rPr>
                <w:rFonts w:ascii="黑体" w:hAnsi="黑体" w:eastAsia="黑体" w:cs="宋体"/>
                <w:color w:val="000000"/>
                <w:sz w:val="20"/>
                <w:szCs w:val="20"/>
              </w:rPr>
            </w:pPr>
          </w:p>
        </w:tc>
        <w:tc>
          <w:tcPr>
            <w:tcW w:w="8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0ABDE8">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A017DF">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46B0E9">
            <w:pPr>
              <w:jc w:val="center"/>
              <w:rPr>
                <w:rFonts w:ascii="黑体" w:hAnsi="黑体" w:eastAsia="黑体" w:cs="宋体"/>
                <w:color w:val="000000"/>
                <w:sz w:val="20"/>
                <w:szCs w:val="20"/>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3CB934">
            <w:pPr>
              <w:jc w:val="center"/>
              <w:rPr>
                <w:rFonts w:ascii="黑体" w:hAnsi="黑体" w:eastAsia="黑体" w:cs="宋体"/>
                <w:color w:val="000000"/>
                <w:sz w:val="20"/>
                <w:szCs w:val="20"/>
              </w:rPr>
            </w:pPr>
          </w:p>
        </w:tc>
      </w:tr>
      <w:tr w14:paraId="5996F5EE">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E6307">
            <w:pPr>
              <w:jc w:val="center"/>
              <w:rPr>
                <w:rFonts w:ascii="宋体" w:hAnsi="宋体" w:eastAsia="宋体" w:cs="宋体"/>
                <w:color w:val="000000"/>
                <w:sz w:val="18"/>
                <w:szCs w:val="18"/>
              </w:rPr>
            </w:pPr>
          </w:p>
        </w:tc>
        <w:tc>
          <w:tcPr>
            <w:tcW w:w="1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39CE8">
            <w:pPr>
              <w:jc w:val="center"/>
              <w:rPr>
                <w:rFonts w:ascii="宋体" w:hAnsi="宋体" w:eastAsia="宋体" w:cs="宋体"/>
                <w:color w:val="000000"/>
                <w:sz w:val="18"/>
                <w:szCs w:val="18"/>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FFBE503">
            <w:pPr>
              <w:jc w:val="center"/>
              <w:rPr>
                <w:rFonts w:ascii="宋体" w:hAnsi="宋体" w:eastAsia="宋体" w:cs="宋体"/>
                <w:color w:val="000000"/>
                <w:sz w:val="18"/>
                <w:szCs w:val="18"/>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310DE02">
            <w:pPr>
              <w:jc w:val="center"/>
              <w:rPr>
                <w:rFonts w:ascii="宋体" w:hAnsi="宋体" w:eastAsia="宋体" w:cs="宋体"/>
                <w:color w:val="000000"/>
                <w:sz w:val="18"/>
                <w:szCs w:val="18"/>
              </w:rPr>
            </w:pPr>
          </w:p>
        </w:tc>
        <w:tc>
          <w:tcPr>
            <w:tcW w:w="8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6D636C">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542EF8">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B0E16C">
            <w:pPr>
              <w:jc w:val="center"/>
              <w:rPr>
                <w:rFonts w:ascii="宋体" w:hAnsi="宋体" w:eastAsia="宋体" w:cs="宋体"/>
                <w:color w:val="000000"/>
                <w:sz w:val="18"/>
                <w:szCs w:val="18"/>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418DE6">
            <w:pPr>
              <w:jc w:val="center"/>
              <w:rPr>
                <w:rFonts w:ascii="宋体" w:hAnsi="宋体" w:eastAsia="宋体" w:cs="宋体"/>
                <w:color w:val="000000"/>
                <w:sz w:val="18"/>
                <w:szCs w:val="18"/>
              </w:rPr>
            </w:pPr>
          </w:p>
        </w:tc>
      </w:tr>
      <w:tr w14:paraId="6730170D">
        <w:tblPrEx>
          <w:tblCellMar>
            <w:top w:w="0" w:type="dxa"/>
            <w:left w:w="0" w:type="dxa"/>
            <w:bottom w:w="0" w:type="dxa"/>
            <w:right w:w="0" w:type="dxa"/>
          </w:tblCellMar>
        </w:tblPrEx>
        <w:trPr>
          <w:trHeight w:val="312"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F7868">
            <w:pPr>
              <w:jc w:val="center"/>
              <w:rPr>
                <w:rFonts w:ascii="宋体" w:hAnsi="宋体" w:eastAsia="宋体" w:cs="宋体"/>
                <w:color w:val="000000"/>
                <w:sz w:val="18"/>
                <w:szCs w:val="18"/>
              </w:rPr>
            </w:pPr>
          </w:p>
        </w:tc>
        <w:tc>
          <w:tcPr>
            <w:tcW w:w="19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5CED9">
            <w:pPr>
              <w:jc w:val="center"/>
              <w:rPr>
                <w:rFonts w:ascii="宋体" w:hAnsi="宋体" w:eastAsia="宋体" w:cs="宋体"/>
                <w:color w:val="000000"/>
                <w:sz w:val="18"/>
                <w:szCs w:val="18"/>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7CDC25">
            <w:pPr>
              <w:jc w:val="center"/>
              <w:rPr>
                <w:rFonts w:ascii="宋体" w:hAnsi="宋体" w:eastAsia="宋体" w:cs="宋体"/>
                <w:color w:val="000000"/>
                <w:sz w:val="18"/>
                <w:szCs w:val="18"/>
              </w:rPr>
            </w:pPr>
          </w:p>
        </w:tc>
        <w:tc>
          <w:tcPr>
            <w:tcW w:w="99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F65BDB">
            <w:pPr>
              <w:jc w:val="center"/>
              <w:rPr>
                <w:rFonts w:ascii="宋体" w:hAnsi="宋体" w:eastAsia="宋体" w:cs="宋体"/>
                <w:color w:val="000000"/>
                <w:sz w:val="18"/>
                <w:szCs w:val="18"/>
              </w:rPr>
            </w:pPr>
          </w:p>
        </w:tc>
        <w:tc>
          <w:tcPr>
            <w:tcW w:w="88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4D7493">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62EA05">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60DFA8">
            <w:pPr>
              <w:jc w:val="center"/>
              <w:rPr>
                <w:rFonts w:ascii="宋体" w:hAnsi="宋体" w:eastAsia="宋体" w:cs="宋体"/>
                <w:color w:val="000000"/>
                <w:sz w:val="18"/>
                <w:szCs w:val="18"/>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DC8E56">
            <w:pPr>
              <w:jc w:val="center"/>
              <w:rPr>
                <w:rFonts w:ascii="宋体" w:hAnsi="宋体" w:eastAsia="宋体" w:cs="宋体"/>
                <w:color w:val="000000"/>
                <w:sz w:val="18"/>
                <w:szCs w:val="18"/>
              </w:rPr>
            </w:pPr>
          </w:p>
        </w:tc>
      </w:tr>
      <w:tr w14:paraId="242498E1">
        <w:tblPrEx>
          <w:tblCellMar>
            <w:top w:w="0" w:type="dxa"/>
            <w:left w:w="0" w:type="dxa"/>
            <w:bottom w:w="0" w:type="dxa"/>
            <w:right w:w="0" w:type="dxa"/>
          </w:tblCellMar>
        </w:tblPrEx>
        <w:trPr>
          <w:trHeight w:val="323" w:hRule="atLeast"/>
          <w:jc w:val="center"/>
        </w:trPr>
        <w:tc>
          <w:tcPr>
            <w:tcW w:w="303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3F0B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F579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A642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C8A38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F2B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84840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AB65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r>
      <w:tr w14:paraId="74CAC08F">
        <w:tblPrEx>
          <w:tblCellMar>
            <w:top w:w="0" w:type="dxa"/>
            <w:left w:w="0" w:type="dxa"/>
            <w:bottom w:w="0" w:type="dxa"/>
            <w:right w:w="0" w:type="dxa"/>
          </w:tblCellMar>
        </w:tblPrEx>
        <w:trPr>
          <w:trHeight w:val="323" w:hRule="atLeast"/>
          <w:jc w:val="center"/>
        </w:trPr>
        <w:tc>
          <w:tcPr>
            <w:tcW w:w="303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73DB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8D348">
            <w:pPr>
              <w:jc w:val="right"/>
              <w:rPr>
                <w:rFonts w:ascii="宋体" w:hAnsi="宋体" w:eastAsia="宋体" w:cs="宋体"/>
                <w:b/>
                <w:color w:val="000000"/>
                <w:sz w:val="18"/>
                <w:szCs w:val="18"/>
              </w:rPr>
            </w:pPr>
            <w:r>
              <w:rPr>
                <w:rFonts w:hint="eastAsia" w:ascii="宋体" w:hAnsi="宋体" w:eastAsia="宋体" w:cs="宋体"/>
                <w:b/>
                <w:color w:val="000000"/>
                <w:sz w:val="18"/>
                <w:szCs w:val="18"/>
              </w:rPr>
              <w:t>118.64</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EE415">
            <w:pPr>
              <w:jc w:val="right"/>
              <w:rPr>
                <w:rFonts w:ascii="宋体" w:hAnsi="宋体" w:eastAsia="宋体" w:cs="宋体"/>
                <w:b/>
                <w:color w:val="000000"/>
                <w:sz w:val="18"/>
                <w:szCs w:val="18"/>
              </w:rPr>
            </w:pPr>
            <w:r>
              <w:rPr>
                <w:rFonts w:hint="eastAsia" w:ascii="宋体" w:hAnsi="宋体" w:eastAsia="宋体" w:cs="宋体"/>
                <w:b/>
                <w:color w:val="000000"/>
                <w:sz w:val="18"/>
                <w:szCs w:val="18"/>
              </w:rPr>
              <w:t>118.64</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39BB2">
            <w:pPr>
              <w:jc w:val="right"/>
              <w:rPr>
                <w:rFonts w:ascii="宋体" w:hAnsi="宋体" w:eastAsia="宋体" w:cs="宋体"/>
                <w:b/>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AF302">
            <w:pPr>
              <w:jc w:val="right"/>
              <w:rPr>
                <w:rFonts w:ascii="宋体" w:hAnsi="宋体" w:eastAsia="宋体" w:cs="宋体"/>
                <w:b/>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A5534">
            <w:pPr>
              <w:jc w:val="right"/>
              <w:rPr>
                <w:rFonts w:ascii="宋体" w:hAnsi="宋体" w:eastAsia="宋体" w:cs="宋体"/>
                <w:b/>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78F91">
            <w:pPr>
              <w:jc w:val="right"/>
              <w:rPr>
                <w:rFonts w:ascii="宋体" w:hAnsi="宋体" w:eastAsia="宋体" w:cs="宋体"/>
                <w:b/>
                <w:color w:val="000000"/>
                <w:sz w:val="18"/>
                <w:szCs w:val="18"/>
              </w:rPr>
            </w:pPr>
          </w:p>
        </w:tc>
      </w:tr>
      <w:tr w14:paraId="74D2C853">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30D75">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208</w:t>
            </w:r>
          </w:p>
        </w:tc>
        <w:tc>
          <w:tcPr>
            <w:tcW w:w="1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64F7F">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社会保障和就业支出</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801F2">
            <w:pPr>
              <w:jc w:val="right"/>
              <w:rPr>
                <w:rFonts w:ascii="宋体" w:hAnsi="宋体" w:eastAsia="宋体" w:cs="宋体"/>
                <w:color w:val="000000"/>
                <w:sz w:val="18"/>
                <w:szCs w:val="18"/>
              </w:rPr>
            </w:pPr>
            <w:r>
              <w:rPr>
                <w:rFonts w:hint="eastAsia" w:ascii="宋体" w:hAnsi="宋体" w:eastAsia="宋体" w:cs="宋体"/>
                <w:color w:val="000000"/>
                <w:sz w:val="18"/>
                <w:szCs w:val="18"/>
              </w:rPr>
              <w:t>12.41</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D6959">
            <w:pPr>
              <w:jc w:val="right"/>
              <w:rPr>
                <w:rFonts w:ascii="宋体" w:hAnsi="宋体" w:eastAsia="宋体" w:cs="宋体"/>
                <w:color w:val="000000"/>
                <w:sz w:val="18"/>
                <w:szCs w:val="18"/>
              </w:rPr>
            </w:pPr>
            <w:r>
              <w:rPr>
                <w:rFonts w:hint="eastAsia" w:ascii="宋体" w:hAnsi="宋体" w:eastAsia="宋体" w:cs="宋体"/>
                <w:color w:val="000000"/>
                <w:sz w:val="18"/>
                <w:szCs w:val="18"/>
              </w:rPr>
              <w:t>12.41</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62854">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05C358">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8FD3D">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56109">
            <w:pPr>
              <w:jc w:val="right"/>
              <w:rPr>
                <w:rFonts w:ascii="宋体" w:hAnsi="宋体" w:eastAsia="宋体" w:cs="宋体"/>
                <w:color w:val="000000"/>
                <w:sz w:val="18"/>
                <w:szCs w:val="18"/>
              </w:rPr>
            </w:pPr>
          </w:p>
        </w:tc>
      </w:tr>
      <w:tr w14:paraId="7BF647B4">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21888">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20805</w:t>
            </w:r>
          </w:p>
        </w:tc>
        <w:tc>
          <w:tcPr>
            <w:tcW w:w="1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28AD04">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行政事业单位养老支出</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C5AE0">
            <w:pPr>
              <w:jc w:val="right"/>
              <w:rPr>
                <w:rFonts w:ascii="宋体" w:hAnsi="宋体" w:eastAsia="宋体" w:cs="宋体"/>
                <w:color w:val="000000"/>
                <w:sz w:val="18"/>
                <w:szCs w:val="18"/>
              </w:rPr>
            </w:pPr>
            <w:r>
              <w:rPr>
                <w:rFonts w:hint="eastAsia" w:ascii="宋体" w:hAnsi="宋体" w:eastAsia="宋体" w:cs="宋体"/>
                <w:color w:val="000000"/>
                <w:sz w:val="18"/>
                <w:szCs w:val="18"/>
              </w:rPr>
              <w:t>12.41</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5B24F">
            <w:pPr>
              <w:jc w:val="right"/>
              <w:rPr>
                <w:rFonts w:ascii="宋体" w:hAnsi="宋体" w:eastAsia="宋体" w:cs="宋体"/>
                <w:color w:val="000000"/>
                <w:sz w:val="18"/>
                <w:szCs w:val="18"/>
              </w:rPr>
            </w:pPr>
            <w:r>
              <w:rPr>
                <w:rFonts w:hint="eastAsia" w:ascii="宋体" w:hAnsi="宋体" w:eastAsia="宋体" w:cs="宋体"/>
                <w:color w:val="000000"/>
                <w:sz w:val="18"/>
                <w:szCs w:val="18"/>
              </w:rPr>
              <w:t>12.41</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3E0BE">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59607">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B61A1">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7C8127">
            <w:pPr>
              <w:jc w:val="right"/>
              <w:rPr>
                <w:rFonts w:ascii="宋体" w:hAnsi="宋体" w:eastAsia="宋体" w:cs="宋体"/>
                <w:color w:val="000000"/>
                <w:sz w:val="18"/>
                <w:szCs w:val="18"/>
              </w:rPr>
            </w:pPr>
          </w:p>
        </w:tc>
      </w:tr>
      <w:tr w14:paraId="6A48C1E6">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F6D08">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2080502</w:t>
            </w:r>
          </w:p>
        </w:tc>
        <w:tc>
          <w:tcPr>
            <w:tcW w:w="1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D1745">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事业单位离退休</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0B2DA">
            <w:pPr>
              <w:jc w:val="right"/>
              <w:rPr>
                <w:rFonts w:ascii="宋体" w:hAnsi="宋体" w:eastAsia="宋体" w:cs="宋体"/>
                <w:color w:val="000000"/>
                <w:sz w:val="18"/>
                <w:szCs w:val="18"/>
              </w:rPr>
            </w:pPr>
            <w:r>
              <w:rPr>
                <w:rFonts w:hint="eastAsia" w:ascii="宋体" w:hAnsi="宋体" w:eastAsia="宋体" w:cs="宋体"/>
                <w:color w:val="000000"/>
                <w:sz w:val="18"/>
                <w:szCs w:val="18"/>
              </w:rPr>
              <w:t>3.93</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6F221">
            <w:pPr>
              <w:jc w:val="right"/>
              <w:rPr>
                <w:rFonts w:ascii="宋体" w:hAnsi="宋体" w:eastAsia="宋体" w:cs="宋体"/>
                <w:color w:val="000000"/>
                <w:sz w:val="18"/>
                <w:szCs w:val="18"/>
              </w:rPr>
            </w:pPr>
            <w:r>
              <w:rPr>
                <w:rFonts w:hint="eastAsia" w:ascii="宋体" w:hAnsi="宋体" w:eastAsia="宋体" w:cs="宋体"/>
                <w:color w:val="000000"/>
                <w:sz w:val="18"/>
                <w:szCs w:val="18"/>
              </w:rPr>
              <w:t>3.93</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BF640">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26EB35">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15F12">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80CD9">
            <w:pPr>
              <w:jc w:val="right"/>
              <w:rPr>
                <w:rFonts w:ascii="宋体" w:hAnsi="宋体" w:eastAsia="宋体" w:cs="宋体"/>
                <w:color w:val="000000"/>
                <w:sz w:val="18"/>
                <w:szCs w:val="18"/>
              </w:rPr>
            </w:pPr>
          </w:p>
        </w:tc>
      </w:tr>
      <w:tr w14:paraId="2000471A">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6076F">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2080505</w:t>
            </w:r>
          </w:p>
        </w:tc>
        <w:tc>
          <w:tcPr>
            <w:tcW w:w="1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FF2C57">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机关事业单位基本养老保险缴费支出</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BA774">
            <w:pPr>
              <w:jc w:val="right"/>
              <w:rPr>
                <w:rFonts w:ascii="宋体" w:hAnsi="宋体" w:eastAsia="宋体" w:cs="宋体"/>
                <w:color w:val="000000"/>
                <w:sz w:val="18"/>
                <w:szCs w:val="18"/>
              </w:rPr>
            </w:pPr>
            <w:r>
              <w:rPr>
                <w:rFonts w:hint="eastAsia" w:ascii="宋体" w:hAnsi="宋体" w:eastAsia="宋体" w:cs="宋体"/>
                <w:color w:val="000000"/>
                <w:sz w:val="18"/>
                <w:szCs w:val="18"/>
              </w:rPr>
              <w:t>8.48</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90203">
            <w:pPr>
              <w:jc w:val="right"/>
              <w:rPr>
                <w:rFonts w:ascii="宋体" w:hAnsi="宋体" w:eastAsia="宋体" w:cs="宋体"/>
                <w:color w:val="000000"/>
                <w:sz w:val="18"/>
                <w:szCs w:val="18"/>
              </w:rPr>
            </w:pPr>
            <w:r>
              <w:rPr>
                <w:rFonts w:hint="eastAsia" w:ascii="宋体" w:hAnsi="宋体" w:eastAsia="宋体" w:cs="宋体"/>
                <w:color w:val="000000"/>
                <w:sz w:val="18"/>
                <w:szCs w:val="18"/>
              </w:rPr>
              <w:t>8.48</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DE0B8">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76E32">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4E4EA">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C285E">
            <w:pPr>
              <w:jc w:val="right"/>
              <w:rPr>
                <w:rFonts w:ascii="宋体" w:hAnsi="宋体" w:eastAsia="宋体" w:cs="宋体"/>
                <w:color w:val="000000"/>
                <w:sz w:val="18"/>
                <w:szCs w:val="18"/>
              </w:rPr>
            </w:pPr>
          </w:p>
        </w:tc>
      </w:tr>
      <w:tr w14:paraId="40185D3E">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FE28A">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210</w:t>
            </w:r>
          </w:p>
        </w:tc>
        <w:tc>
          <w:tcPr>
            <w:tcW w:w="1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16EB5">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卫生健康支出</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71BB5">
            <w:pPr>
              <w:jc w:val="right"/>
              <w:rPr>
                <w:rFonts w:ascii="宋体" w:hAnsi="宋体" w:eastAsia="宋体" w:cs="宋体"/>
                <w:color w:val="000000"/>
                <w:sz w:val="18"/>
                <w:szCs w:val="18"/>
              </w:rPr>
            </w:pPr>
            <w:r>
              <w:rPr>
                <w:rFonts w:hint="eastAsia" w:ascii="宋体" w:hAnsi="宋体" w:eastAsia="宋体" w:cs="宋体"/>
                <w:color w:val="000000"/>
                <w:sz w:val="18"/>
                <w:szCs w:val="18"/>
              </w:rPr>
              <w:t>99.80</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7CCA7">
            <w:pPr>
              <w:jc w:val="right"/>
              <w:rPr>
                <w:rFonts w:ascii="宋体" w:hAnsi="宋体" w:eastAsia="宋体" w:cs="宋体"/>
                <w:color w:val="000000"/>
                <w:sz w:val="18"/>
                <w:szCs w:val="18"/>
              </w:rPr>
            </w:pPr>
            <w:r>
              <w:rPr>
                <w:rFonts w:hint="eastAsia" w:ascii="宋体" w:hAnsi="宋体" w:eastAsia="宋体" w:cs="宋体"/>
                <w:color w:val="000000"/>
                <w:sz w:val="18"/>
                <w:szCs w:val="18"/>
              </w:rPr>
              <w:t>99.80</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B5311">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6EE90">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4583D">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98217">
            <w:pPr>
              <w:jc w:val="right"/>
              <w:rPr>
                <w:rFonts w:ascii="宋体" w:hAnsi="宋体" w:eastAsia="宋体" w:cs="宋体"/>
                <w:color w:val="000000"/>
                <w:sz w:val="18"/>
                <w:szCs w:val="18"/>
              </w:rPr>
            </w:pPr>
          </w:p>
        </w:tc>
      </w:tr>
      <w:tr w14:paraId="392F22A3">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343BC">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21011</w:t>
            </w:r>
          </w:p>
        </w:tc>
        <w:tc>
          <w:tcPr>
            <w:tcW w:w="1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02C8C">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行政事业单位医疗</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A716E">
            <w:pPr>
              <w:jc w:val="right"/>
              <w:rPr>
                <w:rFonts w:ascii="宋体" w:hAnsi="宋体" w:eastAsia="宋体" w:cs="宋体"/>
                <w:color w:val="000000"/>
                <w:sz w:val="18"/>
                <w:szCs w:val="18"/>
              </w:rPr>
            </w:pPr>
            <w:r>
              <w:rPr>
                <w:rFonts w:hint="eastAsia" w:ascii="宋体" w:hAnsi="宋体" w:eastAsia="宋体" w:cs="宋体"/>
                <w:color w:val="000000"/>
                <w:sz w:val="18"/>
                <w:szCs w:val="18"/>
              </w:rPr>
              <w:t>9.81</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FF1DB">
            <w:pPr>
              <w:jc w:val="right"/>
              <w:rPr>
                <w:rFonts w:ascii="宋体" w:hAnsi="宋体" w:eastAsia="宋体" w:cs="宋体"/>
                <w:color w:val="000000"/>
                <w:sz w:val="18"/>
                <w:szCs w:val="18"/>
              </w:rPr>
            </w:pPr>
            <w:r>
              <w:rPr>
                <w:rFonts w:hint="eastAsia" w:ascii="宋体" w:hAnsi="宋体" w:eastAsia="宋体" w:cs="宋体"/>
                <w:color w:val="000000"/>
                <w:sz w:val="18"/>
                <w:szCs w:val="18"/>
              </w:rPr>
              <w:t>9.81</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17474">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9FB19">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3257D">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EB355">
            <w:pPr>
              <w:jc w:val="right"/>
              <w:rPr>
                <w:rFonts w:ascii="宋体" w:hAnsi="宋体" w:eastAsia="宋体" w:cs="宋体"/>
                <w:color w:val="000000"/>
                <w:sz w:val="18"/>
                <w:szCs w:val="18"/>
              </w:rPr>
            </w:pPr>
          </w:p>
        </w:tc>
      </w:tr>
      <w:tr w14:paraId="4B6A0529">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53093">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2101102</w:t>
            </w:r>
          </w:p>
        </w:tc>
        <w:tc>
          <w:tcPr>
            <w:tcW w:w="1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893A8">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事业单位医疗</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86CE3">
            <w:pPr>
              <w:jc w:val="right"/>
              <w:rPr>
                <w:rFonts w:ascii="宋体" w:hAnsi="宋体" w:eastAsia="宋体" w:cs="宋体"/>
                <w:color w:val="000000"/>
                <w:sz w:val="18"/>
                <w:szCs w:val="18"/>
              </w:rPr>
            </w:pPr>
            <w:r>
              <w:rPr>
                <w:rFonts w:hint="eastAsia" w:ascii="宋体" w:hAnsi="宋体" w:eastAsia="宋体" w:cs="宋体"/>
                <w:color w:val="000000"/>
                <w:sz w:val="18"/>
                <w:szCs w:val="18"/>
              </w:rPr>
              <w:t>9.81</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472EBC">
            <w:pPr>
              <w:jc w:val="right"/>
              <w:rPr>
                <w:rFonts w:ascii="宋体" w:hAnsi="宋体" w:eastAsia="宋体" w:cs="宋体"/>
                <w:color w:val="000000"/>
                <w:sz w:val="18"/>
                <w:szCs w:val="18"/>
              </w:rPr>
            </w:pPr>
            <w:r>
              <w:rPr>
                <w:rFonts w:hint="eastAsia" w:ascii="宋体" w:hAnsi="宋体" w:eastAsia="宋体" w:cs="宋体"/>
                <w:color w:val="000000"/>
                <w:sz w:val="18"/>
                <w:szCs w:val="18"/>
              </w:rPr>
              <w:t>9.81</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3D68D">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1BCBC">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A59DB">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BC273">
            <w:pPr>
              <w:jc w:val="right"/>
              <w:rPr>
                <w:rFonts w:ascii="宋体" w:hAnsi="宋体" w:eastAsia="宋体" w:cs="宋体"/>
                <w:color w:val="000000"/>
                <w:sz w:val="18"/>
                <w:szCs w:val="18"/>
              </w:rPr>
            </w:pPr>
          </w:p>
        </w:tc>
      </w:tr>
      <w:tr w14:paraId="2A69B40D">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63852">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21099</w:t>
            </w:r>
          </w:p>
        </w:tc>
        <w:tc>
          <w:tcPr>
            <w:tcW w:w="1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8AF50">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其他卫生健康支出</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0445F">
            <w:pPr>
              <w:jc w:val="right"/>
              <w:rPr>
                <w:rFonts w:ascii="宋体" w:hAnsi="宋体" w:eastAsia="宋体" w:cs="宋体"/>
                <w:color w:val="000000"/>
                <w:sz w:val="18"/>
                <w:szCs w:val="18"/>
              </w:rPr>
            </w:pPr>
            <w:r>
              <w:rPr>
                <w:rFonts w:hint="eastAsia" w:ascii="宋体" w:hAnsi="宋体" w:eastAsia="宋体" w:cs="宋体"/>
                <w:color w:val="000000"/>
                <w:sz w:val="18"/>
                <w:szCs w:val="18"/>
              </w:rPr>
              <w:t>89.99</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E046B0">
            <w:pPr>
              <w:jc w:val="right"/>
              <w:rPr>
                <w:rFonts w:ascii="宋体" w:hAnsi="宋体" w:eastAsia="宋体" w:cs="宋体"/>
                <w:color w:val="000000"/>
                <w:sz w:val="18"/>
                <w:szCs w:val="18"/>
              </w:rPr>
            </w:pPr>
            <w:r>
              <w:rPr>
                <w:rFonts w:hint="eastAsia" w:ascii="宋体" w:hAnsi="宋体" w:eastAsia="宋体" w:cs="宋体"/>
                <w:color w:val="000000"/>
                <w:sz w:val="18"/>
                <w:szCs w:val="18"/>
              </w:rPr>
              <w:t>89.99</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8F4EC">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C1438">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C077D">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60431">
            <w:pPr>
              <w:jc w:val="right"/>
              <w:rPr>
                <w:rFonts w:ascii="宋体" w:hAnsi="宋体" w:eastAsia="宋体" w:cs="宋体"/>
                <w:color w:val="000000"/>
                <w:sz w:val="18"/>
                <w:szCs w:val="18"/>
              </w:rPr>
            </w:pPr>
          </w:p>
        </w:tc>
      </w:tr>
      <w:tr w14:paraId="58A41F9C">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47C88">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2109901</w:t>
            </w:r>
          </w:p>
        </w:tc>
        <w:tc>
          <w:tcPr>
            <w:tcW w:w="1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44D2D2">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其他卫生健康支出</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0835E">
            <w:pPr>
              <w:jc w:val="right"/>
              <w:rPr>
                <w:rFonts w:ascii="宋体" w:hAnsi="宋体" w:eastAsia="宋体" w:cs="宋体"/>
                <w:color w:val="000000"/>
                <w:sz w:val="18"/>
                <w:szCs w:val="18"/>
              </w:rPr>
            </w:pPr>
            <w:r>
              <w:rPr>
                <w:rFonts w:hint="eastAsia" w:ascii="宋体" w:hAnsi="宋体" w:eastAsia="宋体" w:cs="宋体"/>
                <w:color w:val="000000"/>
                <w:sz w:val="18"/>
                <w:szCs w:val="18"/>
              </w:rPr>
              <w:t>89.99</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340E2">
            <w:pPr>
              <w:jc w:val="right"/>
              <w:rPr>
                <w:rFonts w:ascii="宋体" w:hAnsi="宋体" w:eastAsia="宋体" w:cs="宋体"/>
                <w:color w:val="000000"/>
                <w:sz w:val="18"/>
                <w:szCs w:val="18"/>
              </w:rPr>
            </w:pPr>
            <w:r>
              <w:rPr>
                <w:rFonts w:hint="eastAsia" w:ascii="宋体" w:hAnsi="宋体" w:eastAsia="宋体" w:cs="宋体"/>
                <w:color w:val="000000"/>
                <w:sz w:val="18"/>
                <w:szCs w:val="18"/>
              </w:rPr>
              <w:t>89.99</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F6ED1">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0BA2D5">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418C1">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E148B">
            <w:pPr>
              <w:jc w:val="right"/>
              <w:rPr>
                <w:rFonts w:ascii="宋体" w:hAnsi="宋体" w:eastAsia="宋体" w:cs="宋体"/>
                <w:color w:val="000000"/>
                <w:sz w:val="18"/>
                <w:szCs w:val="18"/>
              </w:rPr>
            </w:pPr>
          </w:p>
        </w:tc>
      </w:tr>
      <w:tr w14:paraId="6D537775">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D06FE">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221</w:t>
            </w:r>
          </w:p>
        </w:tc>
        <w:tc>
          <w:tcPr>
            <w:tcW w:w="1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CD4FB">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住房保障支出</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5A0AC">
            <w:pPr>
              <w:jc w:val="right"/>
              <w:rPr>
                <w:rFonts w:ascii="宋体" w:hAnsi="宋体" w:eastAsia="宋体" w:cs="宋体"/>
                <w:color w:val="000000"/>
                <w:sz w:val="18"/>
                <w:szCs w:val="18"/>
              </w:rPr>
            </w:pPr>
            <w:r>
              <w:rPr>
                <w:rFonts w:hint="eastAsia" w:ascii="宋体" w:hAnsi="宋体" w:eastAsia="宋体" w:cs="宋体"/>
                <w:color w:val="000000"/>
                <w:sz w:val="18"/>
                <w:szCs w:val="18"/>
              </w:rPr>
              <w:t>6.44</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36AD17">
            <w:pPr>
              <w:jc w:val="right"/>
              <w:rPr>
                <w:rFonts w:ascii="宋体" w:hAnsi="宋体" w:eastAsia="宋体" w:cs="宋体"/>
                <w:color w:val="000000"/>
                <w:sz w:val="18"/>
                <w:szCs w:val="18"/>
              </w:rPr>
            </w:pPr>
            <w:r>
              <w:rPr>
                <w:rFonts w:hint="eastAsia" w:ascii="宋体" w:hAnsi="宋体" w:eastAsia="宋体" w:cs="宋体"/>
                <w:color w:val="000000"/>
                <w:sz w:val="18"/>
                <w:szCs w:val="18"/>
              </w:rPr>
              <w:t>6.44</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43185">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B28A2">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F1947">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12704">
            <w:pPr>
              <w:jc w:val="right"/>
              <w:rPr>
                <w:rFonts w:ascii="宋体" w:hAnsi="宋体" w:eastAsia="宋体" w:cs="宋体"/>
                <w:color w:val="000000"/>
                <w:sz w:val="18"/>
                <w:szCs w:val="18"/>
              </w:rPr>
            </w:pPr>
          </w:p>
        </w:tc>
      </w:tr>
      <w:tr w14:paraId="229DCC2A">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90774">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22102</w:t>
            </w:r>
          </w:p>
        </w:tc>
        <w:tc>
          <w:tcPr>
            <w:tcW w:w="1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2E8EA">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住房改革支出</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E74A5">
            <w:pPr>
              <w:jc w:val="right"/>
              <w:rPr>
                <w:rFonts w:ascii="宋体" w:hAnsi="宋体" w:eastAsia="宋体" w:cs="宋体"/>
                <w:color w:val="000000"/>
                <w:sz w:val="18"/>
                <w:szCs w:val="18"/>
              </w:rPr>
            </w:pPr>
            <w:r>
              <w:rPr>
                <w:rFonts w:hint="eastAsia" w:ascii="宋体" w:hAnsi="宋体" w:eastAsia="宋体" w:cs="宋体"/>
                <w:color w:val="000000"/>
                <w:sz w:val="18"/>
                <w:szCs w:val="18"/>
              </w:rPr>
              <w:t>6.44</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64E8B1">
            <w:pPr>
              <w:jc w:val="right"/>
              <w:rPr>
                <w:rFonts w:ascii="宋体" w:hAnsi="宋体" w:eastAsia="宋体" w:cs="宋体"/>
                <w:color w:val="000000"/>
                <w:sz w:val="18"/>
                <w:szCs w:val="18"/>
              </w:rPr>
            </w:pPr>
            <w:r>
              <w:rPr>
                <w:rFonts w:hint="eastAsia" w:ascii="宋体" w:hAnsi="宋体" w:eastAsia="宋体" w:cs="宋体"/>
                <w:color w:val="000000"/>
                <w:sz w:val="18"/>
                <w:szCs w:val="18"/>
              </w:rPr>
              <w:t>6.44</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C5E6D">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866B1">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11FFA">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52AFF">
            <w:pPr>
              <w:jc w:val="right"/>
              <w:rPr>
                <w:rFonts w:ascii="宋体" w:hAnsi="宋体" w:eastAsia="宋体" w:cs="宋体"/>
                <w:color w:val="000000"/>
                <w:sz w:val="18"/>
                <w:szCs w:val="18"/>
              </w:rPr>
            </w:pPr>
          </w:p>
        </w:tc>
      </w:tr>
      <w:tr w14:paraId="1D798C4D">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341D4">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2210201</w:t>
            </w:r>
          </w:p>
        </w:tc>
        <w:tc>
          <w:tcPr>
            <w:tcW w:w="19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FFA14">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住房公积金</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87C5A">
            <w:pPr>
              <w:jc w:val="right"/>
              <w:rPr>
                <w:rFonts w:ascii="宋体" w:hAnsi="宋体" w:eastAsia="宋体" w:cs="宋体"/>
                <w:color w:val="000000"/>
                <w:sz w:val="18"/>
                <w:szCs w:val="18"/>
              </w:rPr>
            </w:pPr>
            <w:r>
              <w:rPr>
                <w:rFonts w:hint="eastAsia" w:ascii="宋体" w:hAnsi="宋体" w:eastAsia="宋体" w:cs="宋体"/>
                <w:color w:val="000000"/>
                <w:sz w:val="18"/>
                <w:szCs w:val="18"/>
              </w:rPr>
              <w:t>6.44</w:t>
            </w:r>
          </w:p>
        </w:tc>
        <w:tc>
          <w:tcPr>
            <w:tcW w:w="9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085D6">
            <w:pPr>
              <w:jc w:val="right"/>
              <w:rPr>
                <w:rFonts w:ascii="宋体" w:hAnsi="宋体" w:eastAsia="宋体" w:cs="宋体"/>
                <w:color w:val="000000"/>
                <w:sz w:val="18"/>
                <w:szCs w:val="18"/>
              </w:rPr>
            </w:pPr>
            <w:r>
              <w:rPr>
                <w:rFonts w:hint="eastAsia" w:ascii="宋体" w:hAnsi="宋体" w:eastAsia="宋体" w:cs="宋体"/>
                <w:color w:val="000000"/>
                <w:sz w:val="18"/>
                <w:szCs w:val="18"/>
              </w:rPr>
              <w:t>6.44</w:t>
            </w:r>
          </w:p>
        </w:tc>
        <w:tc>
          <w:tcPr>
            <w:tcW w:w="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EF064">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91264">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09694">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15152">
            <w:pPr>
              <w:jc w:val="right"/>
              <w:rPr>
                <w:rFonts w:ascii="宋体" w:hAnsi="宋体" w:eastAsia="宋体" w:cs="宋体"/>
                <w:color w:val="000000"/>
                <w:sz w:val="18"/>
                <w:szCs w:val="18"/>
              </w:rPr>
            </w:pPr>
          </w:p>
        </w:tc>
      </w:tr>
      <w:tr w14:paraId="5E30275D">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14:paraId="5BC06E1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注：本表反映</w:t>
            </w:r>
            <w:r>
              <w:rPr>
                <w:rFonts w:hint="eastAsia" w:ascii="宋体" w:hAnsi="宋体" w:eastAsia="宋体" w:cs="宋体"/>
                <w:color w:val="000000"/>
                <w:kern w:val="0"/>
                <w:sz w:val="18"/>
                <w:szCs w:val="18"/>
                <w:lang w:eastAsia="zh-CN" w:bidi="ar"/>
              </w:rPr>
              <w:t>单位</w:t>
            </w:r>
            <w:r>
              <w:rPr>
                <w:rFonts w:hint="eastAsia" w:ascii="宋体" w:hAnsi="宋体" w:eastAsia="宋体" w:cs="宋体"/>
                <w:color w:val="000000"/>
                <w:kern w:val="0"/>
                <w:sz w:val="18"/>
                <w:szCs w:val="18"/>
                <w:lang w:bidi="ar"/>
              </w:rPr>
              <w:t>本年度各项支出情况。</w:t>
            </w:r>
          </w:p>
        </w:tc>
      </w:tr>
    </w:tbl>
    <w:p w14:paraId="16C7725B">
      <w:r>
        <w:br w:type="page"/>
      </w:r>
    </w:p>
    <w:tbl>
      <w:tblPr>
        <w:tblStyle w:val="5"/>
        <w:tblW w:w="9990" w:type="dxa"/>
        <w:jc w:val="center"/>
        <w:tblLayout w:type="fixed"/>
        <w:tblCellMar>
          <w:top w:w="0" w:type="dxa"/>
          <w:left w:w="0" w:type="dxa"/>
          <w:bottom w:w="0" w:type="dxa"/>
          <w:right w:w="0" w:type="dxa"/>
        </w:tblCellMar>
      </w:tblPr>
      <w:tblGrid>
        <w:gridCol w:w="1174"/>
        <w:gridCol w:w="67"/>
        <w:gridCol w:w="67"/>
        <w:gridCol w:w="1695"/>
        <w:gridCol w:w="2329"/>
        <w:gridCol w:w="2329"/>
        <w:gridCol w:w="1859"/>
        <w:gridCol w:w="470"/>
      </w:tblGrid>
      <w:tr w14:paraId="3EED863F">
        <w:tblPrEx>
          <w:tblCellMar>
            <w:top w:w="0" w:type="dxa"/>
            <w:left w:w="0" w:type="dxa"/>
            <w:bottom w:w="0" w:type="dxa"/>
            <w:right w:w="0" w:type="dxa"/>
          </w:tblCellMar>
        </w:tblPrEx>
        <w:trPr>
          <w:gridAfter w:val="1"/>
          <w:wAfter w:w="470" w:type="dxa"/>
          <w:trHeight w:val="406" w:hRule="atLeast"/>
          <w:jc w:val="center"/>
        </w:trPr>
        <w:tc>
          <w:tcPr>
            <w:tcW w:w="9520" w:type="dxa"/>
            <w:gridSpan w:val="7"/>
            <w:tcBorders>
              <w:top w:val="nil"/>
              <w:left w:val="nil"/>
              <w:bottom w:val="nil"/>
              <w:right w:val="nil"/>
            </w:tcBorders>
            <w:shd w:val="clear" w:color="auto" w:fill="auto"/>
            <w:tcMar>
              <w:top w:w="15" w:type="dxa"/>
              <w:left w:w="15" w:type="dxa"/>
              <w:right w:w="15" w:type="dxa"/>
            </w:tcMar>
            <w:vAlign w:val="bottom"/>
          </w:tcPr>
          <w:p w14:paraId="3E0A67E2">
            <w:pPr>
              <w:spacing w:line="32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14:paraId="3B59BAF3">
        <w:tblPrEx>
          <w:tblCellMar>
            <w:top w:w="0" w:type="dxa"/>
            <w:left w:w="0" w:type="dxa"/>
            <w:bottom w:w="0" w:type="dxa"/>
            <w:right w:w="0" w:type="dxa"/>
          </w:tblCellMar>
        </w:tblPrEx>
        <w:trPr>
          <w:trHeight w:val="600" w:hRule="atLeast"/>
          <w:jc w:val="center"/>
        </w:trPr>
        <w:tc>
          <w:tcPr>
            <w:tcW w:w="9990" w:type="dxa"/>
            <w:gridSpan w:val="8"/>
            <w:tcBorders>
              <w:top w:val="nil"/>
              <w:left w:val="nil"/>
              <w:bottom w:val="nil"/>
              <w:right w:val="nil"/>
            </w:tcBorders>
            <w:shd w:val="clear" w:color="auto" w:fill="auto"/>
            <w:tcMar>
              <w:top w:w="15" w:type="dxa"/>
              <w:left w:w="15" w:type="dxa"/>
              <w:right w:w="15" w:type="dxa"/>
            </w:tcMar>
            <w:vAlign w:val="center"/>
          </w:tcPr>
          <w:tbl>
            <w:tblPr>
              <w:tblStyle w:val="5"/>
              <w:tblW w:w="9736" w:type="dxa"/>
              <w:tblInd w:w="0" w:type="dxa"/>
              <w:tblLayout w:type="fixed"/>
              <w:tblCellMar>
                <w:top w:w="0" w:type="dxa"/>
                <w:left w:w="108" w:type="dxa"/>
                <w:bottom w:w="0" w:type="dxa"/>
                <w:right w:w="108" w:type="dxa"/>
              </w:tblCellMar>
            </w:tblPr>
            <w:tblGrid>
              <w:gridCol w:w="2317"/>
              <w:gridCol w:w="465"/>
              <w:gridCol w:w="748"/>
              <w:gridCol w:w="2456"/>
              <w:gridCol w:w="446"/>
              <w:gridCol w:w="678"/>
              <w:gridCol w:w="671"/>
              <w:gridCol w:w="850"/>
              <w:gridCol w:w="853"/>
              <w:gridCol w:w="252"/>
            </w:tblGrid>
            <w:tr w14:paraId="378EE43B">
              <w:tblPrEx>
                <w:tblCellMar>
                  <w:top w:w="0" w:type="dxa"/>
                  <w:left w:w="108" w:type="dxa"/>
                  <w:bottom w:w="0" w:type="dxa"/>
                  <w:right w:w="108" w:type="dxa"/>
                </w:tblCellMar>
              </w:tblPrEx>
              <w:trPr>
                <w:gridAfter w:val="1"/>
                <w:wAfter w:w="252" w:type="dxa"/>
                <w:trHeight w:val="90" w:hRule="atLeast"/>
              </w:trPr>
              <w:tc>
                <w:tcPr>
                  <w:tcW w:w="2317" w:type="dxa"/>
                  <w:tcBorders>
                    <w:top w:val="nil"/>
                    <w:left w:val="nil"/>
                    <w:bottom w:val="nil"/>
                    <w:right w:val="nil"/>
                  </w:tcBorders>
                  <w:shd w:val="clear" w:color="auto" w:fill="auto"/>
                  <w:vAlign w:val="bottom"/>
                </w:tcPr>
                <w:p w14:paraId="4FC4899D">
                  <w:pPr>
                    <w:widowControl/>
                    <w:spacing w:line="240" w:lineRule="exact"/>
                    <w:jc w:val="left"/>
                    <w:rPr>
                      <w:rFonts w:ascii="宋体" w:hAnsi="宋体" w:eastAsia="宋体" w:cs="宋体"/>
                      <w:kern w:val="0"/>
                      <w:sz w:val="15"/>
                      <w:szCs w:val="15"/>
                    </w:rPr>
                  </w:pPr>
                </w:p>
              </w:tc>
              <w:tc>
                <w:tcPr>
                  <w:tcW w:w="465" w:type="dxa"/>
                  <w:tcBorders>
                    <w:top w:val="nil"/>
                    <w:left w:val="nil"/>
                    <w:bottom w:val="nil"/>
                    <w:right w:val="nil"/>
                  </w:tcBorders>
                  <w:shd w:val="clear" w:color="auto" w:fill="auto"/>
                  <w:vAlign w:val="bottom"/>
                </w:tcPr>
                <w:p w14:paraId="75E19A7D">
                  <w:pPr>
                    <w:widowControl/>
                    <w:spacing w:line="240" w:lineRule="exact"/>
                    <w:jc w:val="left"/>
                    <w:rPr>
                      <w:rFonts w:ascii="Times New Roman" w:hAnsi="Times New Roman" w:eastAsia="Times New Roman" w:cs="Times New Roman"/>
                      <w:kern w:val="0"/>
                      <w:sz w:val="15"/>
                      <w:szCs w:val="15"/>
                    </w:rPr>
                  </w:pPr>
                </w:p>
              </w:tc>
              <w:tc>
                <w:tcPr>
                  <w:tcW w:w="748" w:type="dxa"/>
                  <w:tcBorders>
                    <w:top w:val="nil"/>
                    <w:left w:val="nil"/>
                    <w:bottom w:val="nil"/>
                    <w:right w:val="nil"/>
                  </w:tcBorders>
                  <w:shd w:val="clear" w:color="auto" w:fill="auto"/>
                  <w:vAlign w:val="bottom"/>
                </w:tcPr>
                <w:p w14:paraId="00454AB2">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vAlign w:val="bottom"/>
                </w:tcPr>
                <w:p w14:paraId="36D54172">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14:paraId="4E3BDCC0">
                  <w:pPr>
                    <w:widowControl/>
                    <w:spacing w:line="240" w:lineRule="exact"/>
                    <w:jc w:val="left"/>
                    <w:rPr>
                      <w:rFonts w:ascii="Times New Roman" w:hAnsi="Times New Roman" w:eastAsia="Times New Roman" w:cs="Times New Roman"/>
                      <w:kern w:val="0"/>
                      <w:sz w:val="15"/>
                      <w:szCs w:val="15"/>
                    </w:rPr>
                  </w:pPr>
                </w:p>
              </w:tc>
              <w:tc>
                <w:tcPr>
                  <w:tcW w:w="678" w:type="dxa"/>
                  <w:tcBorders>
                    <w:top w:val="nil"/>
                    <w:left w:val="nil"/>
                    <w:bottom w:val="nil"/>
                    <w:right w:val="nil"/>
                  </w:tcBorders>
                  <w:shd w:val="clear" w:color="auto" w:fill="auto"/>
                  <w:vAlign w:val="bottom"/>
                </w:tcPr>
                <w:p w14:paraId="7747612F">
                  <w:pPr>
                    <w:widowControl/>
                    <w:spacing w:line="240" w:lineRule="exact"/>
                    <w:jc w:val="left"/>
                    <w:rPr>
                      <w:rFonts w:ascii="Times New Roman" w:hAnsi="Times New Roman" w:eastAsia="Times New Roman" w:cs="Times New Roman"/>
                      <w:kern w:val="0"/>
                      <w:sz w:val="15"/>
                      <w:szCs w:val="15"/>
                    </w:rPr>
                  </w:pPr>
                </w:p>
              </w:tc>
              <w:tc>
                <w:tcPr>
                  <w:tcW w:w="2374" w:type="dxa"/>
                  <w:gridSpan w:val="3"/>
                  <w:tcBorders>
                    <w:top w:val="nil"/>
                    <w:left w:val="nil"/>
                    <w:bottom w:val="nil"/>
                    <w:right w:val="nil"/>
                  </w:tcBorders>
                  <w:shd w:val="clear" w:color="auto" w:fill="auto"/>
                  <w:vAlign w:val="bottom"/>
                </w:tcPr>
                <w:p w14:paraId="3D1141B2">
                  <w:pPr>
                    <w:widowControl/>
                    <w:spacing w:line="240" w:lineRule="exact"/>
                    <w:ind w:right="300"/>
                    <w:jc w:val="right"/>
                    <w:rPr>
                      <w:rFonts w:ascii="宋体" w:hAnsi="宋体" w:eastAsia="宋体" w:cs="Arial"/>
                      <w:color w:val="000000"/>
                      <w:kern w:val="0"/>
                      <w:sz w:val="15"/>
                      <w:szCs w:val="15"/>
                    </w:rPr>
                  </w:pPr>
                  <w:r>
                    <w:rPr>
                      <w:rFonts w:hint="eastAsia" w:ascii="宋体" w:hAnsi="宋体" w:eastAsia="宋体" w:cs="Arial"/>
                      <w:color w:val="000000"/>
                      <w:kern w:val="0"/>
                      <w:sz w:val="15"/>
                      <w:szCs w:val="15"/>
                    </w:rPr>
                    <w:t>公开04表</w:t>
                  </w:r>
                </w:p>
              </w:tc>
            </w:tr>
            <w:tr w14:paraId="0F9A2747">
              <w:tblPrEx>
                <w:tblCellMar>
                  <w:top w:w="0" w:type="dxa"/>
                  <w:left w:w="108" w:type="dxa"/>
                  <w:bottom w:w="0" w:type="dxa"/>
                  <w:right w:w="108" w:type="dxa"/>
                </w:tblCellMar>
              </w:tblPrEx>
              <w:trPr>
                <w:gridAfter w:val="1"/>
                <w:wAfter w:w="252" w:type="dxa"/>
                <w:trHeight w:val="90" w:hRule="atLeast"/>
              </w:trPr>
              <w:tc>
                <w:tcPr>
                  <w:tcW w:w="5986" w:type="dxa"/>
                  <w:gridSpan w:val="4"/>
                  <w:tcBorders>
                    <w:top w:val="nil"/>
                    <w:left w:val="nil"/>
                    <w:bottom w:val="nil"/>
                    <w:right w:val="nil"/>
                  </w:tcBorders>
                  <w:shd w:val="clear" w:color="auto" w:fill="auto"/>
                  <w:vAlign w:val="bottom"/>
                </w:tcPr>
                <w:p w14:paraId="3E4C7D06">
                  <w:pPr>
                    <w:widowControl/>
                    <w:spacing w:line="240" w:lineRule="exact"/>
                    <w:jc w:val="left"/>
                    <w:rPr>
                      <w:rFonts w:ascii="Times New Roman" w:hAnsi="Times New Roman" w:eastAsia="Times New Roman" w:cs="Times New Roman"/>
                      <w:kern w:val="0"/>
                      <w:sz w:val="15"/>
                      <w:szCs w:val="15"/>
                    </w:rPr>
                  </w:pPr>
                  <w:r>
                    <w:rPr>
                      <w:rFonts w:hint="eastAsia" w:ascii="宋体" w:hAnsi="宋体" w:eastAsia="宋体" w:cs="宋体"/>
                      <w:color w:val="000000"/>
                      <w:kern w:val="0"/>
                      <w:sz w:val="22"/>
                      <w:szCs w:val="22"/>
                      <w:lang w:bidi="ar"/>
                    </w:rPr>
                    <w:t>编制</w:t>
                  </w:r>
                  <w:r>
                    <w:rPr>
                      <w:rFonts w:ascii="宋体" w:hAnsi="宋体" w:eastAsia="宋体" w:cs="宋体"/>
                      <w:color w:val="000000"/>
                      <w:kern w:val="0"/>
                      <w:sz w:val="22"/>
                      <w:szCs w:val="22"/>
                      <w:lang w:bidi="ar"/>
                    </w:rPr>
                    <w:t>单位</w:t>
                  </w:r>
                  <w:r>
                    <w:rPr>
                      <w:rFonts w:hint="eastAsia" w:ascii="宋体" w:hAnsi="宋体" w:eastAsia="宋体" w:cs="宋体"/>
                      <w:color w:val="000000"/>
                      <w:kern w:val="0"/>
                      <w:sz w:val="22"/>
                      <w:szCs w:val="22"/>
                      <w:lang w:bidi="ar"/>
                    </w:rPr>
                    <w:t>：秦皇岛市医学科学情报站</w:t>
                  </w:r>
                </w:p>
              </w:tc>
              <w:tc>
                <w:tcPr>
                  <w:tcW w:w="446" w:type="dxa"/>
                  <w:tcBorders>
                    <w:top w:val="nil"/>
                    <w:left w:val="nil"/>
                    <w:bottom w:val="nil"/>
                    <w:right w:val="nil"/>
                  </w:tcBorders>
                  <w:shd w:val="clear" w:color="auto" w:fill="auto"/>
                  <w:vAlign w:val="bottom"/>
                </w:tcPr>
                <w:p w14:paraId="369B00E7">
                  <w:pPr>
                    <w:widowControl/>
                    <w:spacing w:line="240" w:lineRule="exact"/>
                    <w:jc w:val="left"/>
                    <w:rPr>
                      <w:rFonts w:ascii="Times New Roman" w:hAnsi="Times New Roman" w:eastAsia="Times New Roman" w:cs="Times New Roman"/>
                      <w:kern w:val="0"/>
                      <w:sz w:val="15"/>
                      <w:szCs w:val="15"/>
                    </w:rPr>
                  </w:pPr>
                </w:p>
              </w:tc>
              <w:tc>
                <w:tcPr>
                  <w:tcW w:w="678" w:type="dxa"/>
                  <w:tcBorders>
                    <w:top w:val="nil"/>
                    <w:left w:val="nil"/>
                    <w:bottom w:val="nil"/>
                    <w:right w:val="nil"/>
                  </w:tcBorders>
                  <w:shd w:val="clear" w:color="auto" w:fill="auto"/>
                  <w:vAlign w:val="bottom"/>
                </w:tcPr>
                <w:p w14:paraId="7A0D3E15">
                  <w:pPr>
                    <w:widowControl/>
                    <w:spacing w:line="240" w:lineRule="exact"/>
                    <w:jc w:val="left"/>
                    <w:rPr>
                      <w:rFonts w:ascii="Times New Roman" w:hAnsi="Times New Roman" w:eastAsia="Times New Roman" w:cs="Times New Roman"/>
                      <w:kern w:val="0"/>
                      <w:sz w:val="15"/>
                      <w:szCs w:val="15"/>
                    </w:rPr>
                  </w:pPr>
                </w:p>
              </w:tc>
              <w:tc>
                <w:tcPr>
                  <w:tcW w:w="671" w:type="dxa"/>
                  <w:tcBorders>
                    <w:top w:val="nil"/>
                    <w:left w:val="nil"/>
                    <w:bottom w:val="nil"/>
                    <w:right w:val="nil"/>
                  </w:tcBorders>
                  <w:shd w:val="clear" w:color="auto" w:fill="auto"/>
                  <w:vAlign w:val="bottom"/>
                </w:tcPr>
                <w:p w14:paraId="5C9385FB">
                  <w:pPr>
                    <w:widowControl/>
                    <w:spacing w:line="240" w:lineRule="exact"/>
                    <w:jc w:val="left"/>
                    <w:rPr>
                      <w:rFonts w:ascii="Times New Roman" w:hAnsi="Times New Roman" w:eastAsia="Times New Roman" w:cs="Times New Roman"/>
                      <w:kern w:val="0"/>
                      <w:sz w:val="15"/>
                      <w:szCs w:val="15"/>
                    </w:rPr>
                  </w:pPr>
                </w:p>
              </w:tc>
              <w:tc>
                <w:tcPr>
                  <w:tcW w:w="1703" w:type="dxa"/>
                  <w:gridSpan w:val="2"/>
                  <w:tcBorders>
                    <w:top w:val="nil"/>
                    <w:left w:val="nil"/>
                    <w:bottom w:val="nil"/>
                    <w:right w:val="nil"/>
                  </w:tcBorders>
                  <w:shd w:val="clear" w:color="auto" w:fill="auto"/>
                  <w:vAlign w:val="bottom"/>
                </w:tcPr>
                <w:p w14:paraId="5768E941">
                  <w:pPr>
                    <w:widowControl/>
                    <w:spacing w:line="24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金额单位：万元</w:t>
                  </w:r>
                </w:p>
              </w:tc>
            </w:tr>
            <w:tr w14:paraId="725DCEE2">
              <w:tblPrEx>
                <w:tblCellMar>
                  <w:top w:w="0" w:type="dxa"/>
                  <w:left w:w="108" w:type="dxa"/>
                  <w:bottom w:w="0" w:type="dxa"/>
                  <w:right w:w="108" w:type="dxa"/>
                </w:tblCellMar>
              </w:tblPrEx>
              <w:trPr>
                <w:gridAfter w:val="1"/>
                <w:wAfter w:w="252" w:type="dxa"/>
                <w:trHeight w:val="90" w:hRule="atLeast"/>
              </w:trPr>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4FC37">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收     入</w:t>
                  </w:r>
                </w:p>
              </w:tc>
              <w:tc>
                <w:tcPr>
                  <w:tcW w:w="5954" w:type="dxa"/>
                  <w:gridSpan w:val="6"/>
                  <w:tcBorders>
                    <w:top w:val="single" w:color="000000" w:sz="4" w:space="0"/>
                    <w:left w:val="nil"/>
                    <w:bottom w:val="single" w:color="000000" w:sz="4" w:space="0"/>
                    <w:right w:val="single" w:color="000000" w:sz="4" w:space="0"/>
                  </w:tcBorders>
                  <w:shd w:val="clear" w:color="auto" w:fill="auto"/>
                  <w:vAlign w:val="center"/>
                </w:tcPr>
                <w:p w14:paraId="1F0A31E3">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支     出</w:t>
                  </w:r>
                </w:p>
              </w:tc>
            </w:tr>
            <w:tr w14:paraId="45674270">
              <w:tblPrEx>
                <w:tblCellMar>
                  <w:top w:w="0" w:type="dxa"/>
                  <w:left w:w="108" w:type="dxa"/>
                  <w:bottom w:w="0" w:type="dxa"/>
                  <w:right w:w="108" w:type="dxa"/>
                </w:tblCellMar>
              </w:tblPrEx>
              <w:trPr>
                <w:gridAfter w:val="1"/>
                <w:wAfter w:w="252" w:type="dxa"/>
                <w:trHeight w:val="312" w:hRule="atLeast"/>
              </w:trPr>
              <w:tc>
                <w:tcPr>
                  <w:tcW w:w="2317" w:type="dxa"/>
                  <w:vMerge w:val="restart"/>
                  <w:tcBorders>
                    <w:top w:val="nil"/>
                    <w:left w:val="single" w:color="000000" w:sz="4" w:space="0"/>
                    <w:bottom w:val="single" w:color="000000" w:sz="4" w:space="0"/>
                    <w:right w:val="single" w:color="000000" w:sz="4" w:space="0"/>
                  </w:tcBorders>
                  <w:shd w:val="clear" w:color="auto" w:fill="auto"/>
                  <w:vAlign w:val="center"/>
                </w:tcPr>
                <w:p w14:paraId="76077DB9">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65" w:type="dxa"/>
                  <w:vMerge w:val="restart"/>
                  <w:tcBorders>
                    <w:top w:val="nil"/>
                    <w:left w:val="nil"/>
                    <w:bottom w:val="single" w:color="000000" w:sz="4" w:space="0"/>
                    <w:right w:val="single" w:color="000000" w:sz="4" w:space="0"/>
                  </w:tcBorders>
                  <w:shd w:val="clear" w:color="auto" w:fill="auto"/>
                  <w:vAlign w:val="center"/>
                </w:tcPr>
                <w:p w14:paraId="30BBDF82">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748" w:type="dxa"/>
                  <w:vMerge w:val="restart"/>
                  <w:tcBorders>
                    <w:top w:val="nil"/>
                    <w:left w:val="nil"/>
                    <w:bottom w:val="single" w:color="000000" w:sz="4" w:space="0"/>
                    <w:right w:val="single" w:color="000000" w:sz="4" w:space="0"/>
                  </w:tcBorders>
                  <w:shd w:val="clear" w:color="auto" w:fill="auto"/>
                  <w:vAlign w:val="center"/>
                </w:tcPr>
                <w:p w14:paraId="437D1C6E">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金额</w:t>
                  </w:r>
                </w:p>
              </w:tc>
              <w:tc>
                <w:tcPr>
                  <w:tcW w:w="2456" w:type="dxa"/>
                  <w:vMerge w:val="restart"/>
                  <w:tcBorders>
                    <w:top w:val="nil"/>
                    <w:left w:val="nil"/>
                    <w:bottom w:val="single" w:color="000000" w:sz="4" w:space="0"/>
                    <w:right w:val="single" w:color="000000" w:sz="4" w:space="0"/>
                  </w:tcBorders>
                  <w:shd w:val="clear" w:color="auto" w:fill="auto"/>
                  <w:vAlign w:val="center"/>
                </w:tcPr>
                <w:p w14:paraId="46A83CF5">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46" w:type="dxa"/>
                  <w:vMerge w:val="restart"/>
                  <w:tcBorders>
                    <w:top w:val="nil"/>
                    <w:left w:val="nil"/>
                    <w:bottom w:val="single" w:color="000000" w:sz="4" w:space="0"/>
                    <w:right w:val="single" w:color="000000" w:sz="4" w:space="0"/>
                  </w:tcBorders>
                  <w:shd w:val="clear" w:color="auto" w:fill="auto"/>
                  <w:vAlign w:val="center"/>
                </w:tcPr>
                <w:p w14:paraId="55FC3DE7">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678" w:type="dxa"/>
                  <w:vMerge w:val="restart"/>
                  <w:tcBorders>
                    <w:top w:val="nil"/>
                    <w:left w:val="nil"/>
                    <w:bottom w:val="single" w:color="000000" w:sz="4" w:space="0"/>
                    <w:right w:val="single" w:color="000000" w:sz="4" w:space="0"/>
                  </w:tcBorders>
                  <w:shd w:val="clear" w:color="auto" w:fill="auto"/>
                  <w:vAlign w:val="center"/>
                </w:tcPr>
                <w:p w14:paraId="7F571A56">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合计</w:t>
                  </w:r>
                </w:p>
              </w:tc>
              <w:tc>
                <w:tcPr>
                  <w:tcW w:w="671" w:type="dxa"/>
                  <w:vMerge w:val="restart"/>
                  <w:tcBorders>
                    <w:top w:val="nil"/>
                    <w:left w:val="nil"/>
                    <w:bottom w:val="single" w:color="000000" w:sz="4" w:space="0"/>
                    <w:right w:val="single" w:color="000000" w:sz="4" w:space="0"/>
                  </w:tcBorders>
                  <w:shd w:val="clear" w:color="auto" w:fill="auto"/>
                  <w:vAlign w:val="center"/>
                </w:tcPr>
                <w:p w14:paraId="7DA14695">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一般公共预算财政拨款</w:t>
                  </w:r>
                </w:p>
              </w:tc>
              <w:tc>
                <w:tcPr>
                  <w:tcW w:w="850" w:type="dxa"/>
                  <w:vMerge w:val="restart"/>
                  <w:tcBorders>
                    <w:top w:val="nil"/>
                    <w:left w:val="nil"/>
                    <w:bottom w:val="single" w:color="000000" w:sz="4" w:space="0"/>
                    <w:right w:val="single" w:color="000000" w:sz="4" w:space="0"/>
                  </w:tcBorders>
                  <w:shd w:val="clear" w:color="auto" w:fill="auto"/>
                  <w:vAlign w:val="center"/>
                </w:tcPr>
                <w:p w14:paraId="663E8187">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政府性基金预算财政拨款</w:t>
                  </w:r>
                </w:p>
              </w:tc>
              <w:tc>
                <w:tcPr>
                  <w:tcW w:w="853" w:type="dxa"/>
                  <w:vMerge w:val="restart"/>
                  <w:tcBorders>
                    <w:top w:val="nil"/>
                    <w:left w:val="nil"/>
                    <w:bottom w:val="single" w:color="000000" w:sz="4" w:space="0"/>
                    <w:right w:val="single" w:color="000000" w:sz="4" w:space="0"/>
                  </w:tcBorders>
                  <w:shd w:val="clear" w:color="auto" w:fill="auto"/>
                  <w:vAlign w:val="center"/>
                </w:tcPr>
                <w:p w14:paraId="0C280842">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国有资本经营预算财政拨款</w:t>
                  </w:r>
                </w:p>
              </w:tc>
            </w:tr>
            <w:tr w14:paraId="24A7ED34">
              <w:tblPrEx>
                <w:tblCellMar>
                  <w:top w:w="0" w:type="dxa"/>
                  <w:left w:w="108" w:type="dxa"/>
                  <w:bottom w:w="0" w:type="dxa"/>
                  <w:right w:w="108" w:type="dxa"/>
                </w:tblCellMar>
              </w:tblPrEx>
              <w:trPr>
                <w:trHeight w:val="90" w:hRule="atLeast"/>
              </w:trPr>
              <w:tc>
                <w:tcPr>
                  <w:tcW w:w="2317" w:type="dxa"/>
                  <w:vMerge w:val="continue"/>
                  <w:tcBorders>
                    <w:top w:val="nil"/>
                    <w:left w:val="single" w:color="000000" w:sz="4" w:space="0"/>
                    <w:bottom w:val="single" w:color="000000" w:sz="4" w:space="0"/>
                    <w:right w:val="single" w:color="000000" w:sz="4" w:space="0"/>
                  </w:tcBorders>
                  <w:vAlign w:val="center"/>
                </w:tcPr>
                <w:p w14:paraId="5641DD6B">
                  <w:pPr>
                    <w:widowControl/>
                    <w:spacing w:line="240" w:lineRule="exact"/>
                    <w:jc w:val="left"/>
                    <w:rPr>
                      <w:rFonts w:ascii="宋体" w:hAnsi="宋体" w:eastAsia="宋体" w:cs="Arial"/>
                      <w:color w:val="000000"/>
                      <w:kern w:val="0"/>
                      <w:sz w:val="15"/>
                      <w:szCs w:val="15"/>
                    </w:rPr>
                  </w:pPr>
                </w:p>
              </w:tc>
              <w:tc>
                <w:tcPr>
                  <w:tcW w:w="465" w:type="dxa"/>
                  <w:vMerge w:val="continue"/>
                  <w:tcBorders>
                    <w:top w:val="nil"/>
                    <w:left w:val="nil"/>
                    <w:bottom w:val="single" w:color="000000" w:sz="4" w:space="0"/>
                    <w:right w:val="single" w:color="000000" w:sz="4" w:space="0"/>
                  </w:tcBorders>
                  <w:vAlign w:val="center"/>
                </w:tcPr>
                <w:p w14:paraId="27D4C443">
                  <w:pPr>
                    <w:widowControl/>
                    <w:spacing w:line="240" w:lineRule="exact"/>
                    <w:jc w:val="left"/>
                    <w:rPr>
                      <w:rFonts w:ascii="宋体" w:hAnsi="宋体" w:eastAsia="宋体" w:cs="Arial"/>
                      <w:color w:val="000000"/>
                      <w:kern w:val="0"/>
                      <w:sz w:val="15"/>
                      <w:szCs w:val="15"/>
                    </w:rPr>
                  </w:pPr>
                </w:p>
              </w:tc>
              <w:tc>
                <w:tcPr>
                  <w:tcW w:w="748" w:type="dxa"/>
                  <w:vMerge w:val="continue"/>
                  <w:tcBorders>
                    <w:top w:val="nil"/>
                    <w:left w:val="nil"/>
                    <w:bottom w:val="single" w:color="000000" w:sz="4" w:space="0"/>
                    <w:right w:val="single" w:color="000000" w:sz="4" w:space="0"/>
                  </w:tcBorders>
                  <w:vAlign w:val="center"/>
                </w:tcPr>
                <w:p w14:paraId="6DABDDCF">
                  <w:pPr>
                    <w:widowControl/>
                    <w:spacing w:line="240" w:lineRule="exact"/>
                    <w:jc w:val="left"/>
                    <w:rPr>
                      <w:rFonts w:ascii="宋体" w:hAnsi="宋体" w:eastAsia="宋体" w:cs="Arial"/>
                      <w:color w:val="000000"/>
                      <w:kern w:val="0"/>
                      <w:sz w:val="15"/>
                      <w:szCs w:val="15"/>
                    </w:rPr>
                  </w:pPr>
                </w:p>
              </w:tc>
              <w:tc>
                <w:tcPr>
                  <w:tcW w:w="2456" w:type="dxa"/>
                  <w:vMerge w:val="continue"/>
                  <w:tcBorders>
                    <w:top w:val="nil"/>
                    <w:left w:val="nil"/>
                    <w:bottom w:val="single" w:color="000000" w:sz="4" w:space="0"/>
                    <w:right w:val="single" w:color="000000" w:sz="4" w:space="0"/>
                  </w:tcBorders>
                  <w:vAlign w:val="center"/>
                </w:tcPr>
                <w:p w14:paraId="6D837500">
                  <w:pPr>
                    <w:widowControl/>
                    <w:spacing w:line="240" w:lineRule="exact"/>
                    <w:jc w:val="left"/>
                    <w:rPr>
                      <w:rFonts w:ascii="宋体" w:hAnsi="宋体" w:eastAsia="宋体" w:cs="Arial"/>
                      <w:color w:val="000000"/>
                      <w:kern w:val="0"/>
                      <w:sz w:val="15"/>
                      <w:szCs w:val="15"/>
                    </w:rPr>
                  </w:pPr>
                </w:p>
              </w:tc>
              <w:tc>
                <w:tcPr>
                  <w:tcW w:w="446" w:type="dxa"/>
                  <w:vMerge w:val="continue"/>
                  <w:tcBorders>
                    <w:top w:val="nil"/>
                    <w:left w:val="nil"/>
                    <w:bottom w:val="single" w:color="000000" w:sz="4" w:space="0"/>
                    <w:right w:val="single" w:color="000000" w:sz="4" w:space="0"/>
                  </w:tcBorders>
                  <w:vAlign w:val="center"/>
                </w:tcPr>
                <w:p w14:paraId="77886765">
                  <w:pPr>
                    <w:widowControl/>
                    <w:spacing w:line="240" w:lineRule="exact"/>
                    <w:jc w:val="left"/>
                    <w:rPr>
                      <w:rFonts w:ascii="宋体" w:hAnsi="宋体" w:eastAsia="宋体" w:cs="Arial"/>
                      <w:color w:val="000000"/>
                      <w:kern w:val="0"/>
                      <w:sz w:val="15"/>
                      <w:szCs w:val="15"/>
                    </w:rPr>
                  </w:pPr>
                </w:p>
              </w:tc>
              <w:tc>
                <w:tcPr>
                  <w:tcW w:w="678" w:type="dxa"/>
                  <w:vMerge w:val="continue"/>
                  <w:tcBorders>
                    <w:top w:val="nil"/>
                    <w:left w:val="nil"/>
                    <w:bottom w:val="single" w:color="000000" w:sz="4" w:space="0"/>
                    <w:right w:val="single" w:color="000000" w:sz="4" w:space="0"/>
                  </w:tcBorders>
                  <w:vAlign w:val="center"/>
                </w:tcPr>
                <w:p w14:paraId="69C70E88">
                  <w:pPr>
                    <w:widowControl/>
                    <w:spacing w:line="240" w:lineRule="exact"/>
                    <w:jc w:val="left"/>
                    <w:rPr>
                      <w:rFonts w:ascii="宋体" w:hAnsi="宋体" w:eastAsia="宋体" w:cs="Arial"/>
                      <w:color w:val="000000"/>
                      <w:kern w:val="0"/>
                      <w:sz w:val="15"/>
                      <w:szCs w:val="15"/>
                    </w:rPr>
                  </w:pPr>
                </w:p>
              </w:tc>
              <w:tc>
                <w:tcPr>
                  <w:tcW w:w="671" w:type="dxa"/>
                  <w:vMerge w:val="continue"/>
                  <w:tcBorders>
                    <w:top w:val="nil"/>
                    <w:left w:val="nil"/>
                    <w:bottom w:val="single" w:color="000000" w:sz="4" w:space="0"/>
                    <w:right w:val="single" w:color="000000" w:sz="4" w:space="0"/>
                  </w:tcBorders>
                  <w:vAlign w:val="center"/>
                </w:tcPr>
                <w:p w14:paraId="6A90C560">
                  <w:pPr>
                    <w:widowControl/>
                    <w:spacing w:line="240" w:lineRule="exact"/>
                    <w:jc w:val="left"/>
                    <w:rPr>
                      <w:rFonts w:ascii="宋体" w:hAnsi="宋体" w:eastAsia="宋体" w:cs="Arial"/>
                      <w:color w:val="000000"/>
                      <w:kern w:val="0"/>
                      <w:sz w:val="15"/>
                      <w:szCs w:val="15"/>
                    </w:rPr>
                  </w:pPr>
                </w:p>
              </w:tc>
              <w:tc>
                <w:tcPr>
                  <w:tcW w:w="850" w:type="dxa"/>
                  <w:vMerge w:val="continue"/>
                  <w:tcBorders>
                    <w:top w:val="nil"/>
                    <w:left w:val="nil"/>
                    <w:bottom w:val="single" w:color="000000" w:sz="4" w:space="0"/>
                    <w:right w:val="single" w:color="000000" w:sz="4" w:space="0"/>
                  </w:tcBorders>
                  <w:vAlign w:val="center"/>
                </w:tcPr>
                <w:p w14:paraId="6DAC6DE2">
                  <w:pPr>
                    <w:widowControl/>
                    <w:spacing w:line="240" w:lineRule="exact"/>
                    <w:jc w:val="left"/>
                    <w:rPr>
                      <w:rFonts w:ascii="宋体" w:hAnsi="宋体" w:eastAsia="宋体" w:cs="Arial"/>
                      <w:color w:val="000000"/>
                      <w:kern w:val="0"/>
                      <w:sz w:val="15"/>
                      <w:szCs w:val="15"/>
                    </w:rPr>
                  </w:pPr>
                </w:p>
              </w:tc>
              <w:tc>
                <w:tcPr>
                  <w:tcW w:w="853" w:type="dxa"/>
                  <w:vMerge w:val="continue"/>
                  <w:tcBorders>
                    <w:top w:val="nil"/>
                    <w:left w:val="nil"/>
                    <w:bottom w:val="single" w:color="000000" w:sz="4" w:space="0"/>
                    <w:right w:val="single" w:color="000000" w:sz="4" w:space="0"/>
                  </w:tcBorders>
                  <w:vAlign w:val="center"/>
                </w:tcPr>
                <w:p w14:paraId="2FE5C2E9">
                  <w:pPr>
                    <w:widowControl/>
                    <w:spacing w:line="240" w:lineRule="exact"/>
                    <w:jc w:val="left"/>
                    <w:rPr>
                      <w:rFonts w:ascii="宋体" w:hAnsi="宋体" w:eastAsia="宋体" w:cs="Arial"/>
                      <w:color w:val="000000"/>
                      <w:kern w:val="0"/>
                      <w:sz w:val="15"/>
                      <w:szCs w:val="15"/>
                    </w:rPr>
                  </w:pPr>
                </w:p>
              </w:tc>
              <w:tc>
                <w:tcPr>
                  <w:tcW w:w="252" w:type="dxa"/>
                  <w:tcBorders>
                    <w:top w:val="nil"/>
                    <w:left w:val="nil"/>
                    <w:bottom w:val="nil"/>
                    <w:right w:val="nil"/>
                  </w:tcBorders>
                  <w:shd w:val="clear" w:color="auto" w:fill="auto"/>
                  <w:vAlign w:val="bottom"/>
                </w:tcPr>
                <w:p w14:paraId="0BAD680B">
                  <w:pPr>
                    <w:widowControl/>
                    <w:jc w:val="center"/>
                    <w:rPr>
                      <w:rFonts w:ascii="宋体" w:hAnsi="宋体" w:eastAsia="宋体" w:cs="Arial"/>
                      <w:color w:val="000000"/>
                      <w:kern w:val="0"/>
                      <w:sz w:val="15"/>
                      <w:szCs w:val="15"/>
                    </w:rPr>
                  </w:pPr>
                </w:p>
              </w:tc>
            </w:tr>
            <w:tr w14:paraId="6172F306">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283BE63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65" w:type="dxa"/>
                  <w:tcBorders>
                    <w:top w:val="nil"/>
                    <w:left w:val="nil"/>
                    <w:bottom w:val="single" w:color="000000" w:sz="4" w:space="0"/>
                    <w:right w:val="single" w:color="000000" w:sz="4" w:space="0"/>
                  </w:tcBorders>
                  <w:shd w:val="clear" w:color="auto" w:fill="auto"/>
                  <w:vAlign w:val="center"/>
                </w:tcPr>
                <w:p w14:paraId="6C8066D1">
                  <w:pPr>
                    <w:widowControl/>
                    <w:spacing w:line="200" w:lineRule="exact"/>
                    <w:jc w:val="center"/>
                    <w:rPr>
                      <w:rFonts w:ascii="宋体" w:hAnsi="宋体" w:eastAsia="宋体" w:cs="Arial"/>
                      <w:color w:val="000000"/>
                      <w:kern w:val="0"/>
                      <w:sz w:val="15"/>
                      <w:szCs w:val="15"/>
                    </w:rPr>
                  </w:pPr>
                </w:p>
              </w:tc>
              <w:tc>
                <w:tcPr>
                  <w:tcW w:w="748" w:type="dxa"/>
                  <w:tcBorders>
                    <w:top w:val="nil"/>
                    <w:left w:val="nil"/>
                    <w:bottom w:val="single" w:color="000000" w:sz="4" w:space="0"/>
                    <w:right w:val="single" w:color="000000" w:sz="4" w:space="0"/>
                  </w:tcBorders>
                  <w:shd w:val="clear" w:color="auto" w:fill="auto"/>
                  <w:vAlign w:val="center"/>
                </w:tcPr>
                <w:p w14:paraId="477EF42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2456" w:type="dxa"/>
                  <w:tcBorders>
                    <w:top w:val="nil"/>
                    <w:left w:val="nil"/>
                    <w:bottom w:val="single" w:color="000000" w:sz="4" w:space="0"/>
                    <w:right w:val="single" w:color="000000" w:sz="4" w:space="0"/>
                  </w:tcBorders>
                  <w:shd w:val="clear" w:color="auto" w:fill="auto"/>
                  <w:vAlign w:val="center"/>
                </w:tcPr>
                <w:p w14:paraId="384518A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46" w:type="dxa"/>
                  <w:tcBorders>
                    <w:top w:val="nil"/>
                    <w:left w:val="nil"/>
                    <w:bottom w:val="single" w:color="000000" w:sz="4" w:space="0"/>
                    <w:right w:val="single" w:color="000000" w:sz="4" w:space="0"/>
                  </w:tcBorders>
                  <w:shd w:val="clear" w:color="auto" w:fill="auto"/>
                  <w:vAlign w:val="center"/>
                </w:tcPr>
                <w:p w14:paraId="06BB804F">
                  <w:pPr>
                    <w:widowControl/>
                    <w:spacing w:line="200" w:lineRule="exact"/>
                    <w:jc w:val="center"/>
                    <w:rPr>
                      <w:rFonts w:ascii="宋体" w:hAnsi="宋体" w:eastAsia="宋体" w:cs="Arial"/>
                      <w:color w:val="000000"/>
                      <w:kern w:val="0"/>
                      <w:sz w:val="15"/>
                      <w:szCs w:val="15"/>
                    </w:rPr>
                  </w:pPr>
                </w:p>
              </w:tc>
              <w:tc>
                <w:tcPr>
                  <w:tcW w:w="678" w:type="dxa"/>
                  <w:tcBorders>
                    <w:top w:val="nil"/>
                    <w:left w:val="nil"/>
                    <w:bottom w:val="single" w:color="000000" w:sz="4" w:space="0"/>
                    <w:right w:val="single" w:color="000000" w:sz="4" w:space="0"/>
                  </w:tcBorders>
                  <w:shd w:val="clear" w:color="auto" w:fill="auto"/>
                  <w:vAlign w:val="center"/>
                </w:tcPr>
                <w:p w14:paraId="781464D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671" w:type="dxa"/>
                  <w:tcBorders>
                    <w:top w:val="nil"/>
                    <w:left w:val="nil"/>
                    <w:bottom w:val="single" w:color="000000" w:sz="4" w:space="0"/>
                    <w:right w:val="single" w:color="000000" w:sz="4" w:space="0"/>
                  </w:tcBorders>
                  <w:shd w:val="clear" w:color="auto" w:fill="auto"/>
                  <w:vAlign w:val="center"/>
                </w:tcPr>
                <w:p w14:paraId="612AA3E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850" w:type="dxa"/>
                  <w:tcBorders>
                    <w:top w:val="nil"/>
                    <w:left w:val="nil"/>
                    <w:bottom w:val="single" w:color="000000" w:sz="4" w:space="0"/>
                    <w:right w:val="single" w:color="000000" w:sz="4" w:space="0"/>
                  </w:tcBorders>
                  <w:shd w:val="clear" w:color="auto" w:fill="auto"/>
                  <w:vAlign w:val="center"/>
                </w:tcPr>
                <w:p w14:paraId="4B3BBFF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853" w:type="dxa"/>
                  <w:tcBorders>
                    <w:top w:val="nil"/>
                    <w:left w:val="nil"/>
                    <w:bottom w:val="single" w:color="000000" w:sz="4" w:space="0"/>
                    <w:right w:val="single" w:color="000000" w:sz="4" w:space="0"/>
                  </w:tcBorders>
                  <w:shd w:val="clear" w:color="auto" w:fill="auto"/>
                  <w:vAlign w:val="center"/>
                </w:tcPr>
                <w:p w14:paraId="4320302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252" w:type="dxa"/>
                  <w:vAlign w:val="center"/>
                </w:tcPr>
                <w:p w14:paraId="01B14BE3">
                  <w:pPr>
                    <w:widowControl/>
                    <w:jc w:val="left"/>
                    <w:rPr>
                      <w:rFonts w:ascii="Times New Roman" w:hAnsi="Times New Roman" w:eastAsia="Times New Roman" w:cs="Times New Roman"/>
                      <w:kern w:val="0"/>
                      <w:sz w:val="15"/>
                      <w:szCs w:val="15"/>
                    </w:rPr>
                  </w:pPr>
                </w:p>
              </w:tc>
            </w:tr>
            <w:tr w14:paraId="0B225476">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4B7BCE20">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一、一般公共预算财政拨款</w:t>
                  </w:r>
                </w:p>
              </w:tc>
              <w:tc>
                <w:tcPr>
                  <w:tcW w:w="465" w:type="dxa"/>
                  <w:tcBorders>
                    <w:top w:val="nil"/>
                    <w:left w:val="nil"/>
                    <w:bottom w:val="single" w:color="000000" w:sz="4" w:space="0"/>
                    <w:right w:val="single" w:color="000000" w:sz="4" w:space="0"/>
                  </w:tcBorders>
                  <w:shd w:val="clear" w:color="auto" w:fill="auto"/>
                  <w:vAlign w:val="center"/>
                </w:tcPr>
                <w:p w14:paraId="651965D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748" w:type="dxa"/>
                  <w:tcBorders>
                    <w:top w:val="nil"/>
                    <w:left w:val="nil"/>
                    <w:bottom w:val="single" w:color="000000" w:sz="4" w:space="0"/>
                    <w:right w:val="single" w:color="000000" w:sz="4" w:space="0"/>
                  </w:tcBorders>
                  <w:shd w:val="clear" w:color="auto" w:fill="auto"/>
                  <w:vAlign w:val="center"/>
                </w:tcPr>
                <w:p w14:paraId="3E3253B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117.89</w:t>
                  </w:r>
                </w:p>
              </w:tc>
              <w:tc>
                <w:tcPr>
                  <w:tcW w:w="2456" w:type="dxa"/>
                  <w:tcBorders>
                    <w:top w:val="nil"/>
                    <w:left w:val="nil"/>
                    <w:bottom w:val="single" w:color="000000" w:sz="4" w:space="0"/>
                    <w:right w:val="single" w:color="000000" w:sz="4" w:space="0"/>
                  </w:tcBorders>
                  <w:shd w:val="clear" w:color="auto" w:fill="auto"/>
                  <w:vAlign w:val="center"/>
                </w:tcPr>
                <w:p w14:paraId="1D984194">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一、一般公共服务支出</w:t>
                  </w:r>
                </w:p>
              </w:tc>
              <w:tc>
                <w:tcPr>
                  <w:tcW w:w="446" w:type="dxa"/>
                  <w:tcBorders>
                    <w:top w:val="nil"/>
                    <w:left w:val="nil"/>
                    <w:bottom w:val="single" w:color="000000" w:sz="4" w:space="0"/>
                    <w:right w:val="single" w:color="000000" w:sz="4" w:space="0"/>
                  </w:tcBorders>
                  <w:shd w:val="clear" w:color="auto" w:fill="auto"/>
                  <w:vAlign w:val="center"/>
                </w:tcPr>
                <w:p w14:paraId="3784F64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33</w:t>
                  </w:r>
                </w:p>
              </w:tc>
              <w:tc>
                <w:tcPr>
                  <w:tcW w:w="678" w:type="dxa"/>
                  <w:tcBorders>
                    <w:top w:val="nil"/>
                    <w:left w:val="nil"/>
                    <w:bottom w:val="single" w:color="000000" w:sz="4" w:space="0"/>
                    <w:right w:val="single" w:color="000000" w:sz="4" w:space="0"/>
                  </w:tcBorders>
                  <w:shd w:val="clear" w:color="auto" w:fill="auto"/>
                  <w:vAlign w:val="center"/>
                </w:tcPr>
                <w:p w14:paraId="57504982">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5C5F1805">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6593CF70">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61C993E6">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BF48040">
                  <w:pPr>
                    <w:widowControl/>
                    <w:jc w:val="left"/>
                    <w:rPr>
                      <w:rFonts w:ascii="Times New Roman" w:hAnsi="Times New Roman" w:eastAsia="Times New Roman" w:cs="Times New Roman"/>
                      <w:kern w:val="0"/>
                      <w:sz w:val="15"/>
                      <w:szCs w:val="15"/>
                    </w:rPr>
                  </w:pPr>
                </w:p>
              </w:tc>
            </w:tr>
            <w:tr w14:paraId="0684DDB6">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4862018E">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二、政府性基金预算财政拨款</w:t>
                  </w:r>
                </w:p>
              </w:tc>
              <w:tc>
                <w:tcPr>
                  <w:tcW w:w="465" w:type="dxa"/>
                  <w:tcBorders>
                    <w:top w:val="nil"/>
                    <w:left w:val="nil"/>
                    <w:bottom w:val="single" w:color="000000" w:sz="4" w:space="0"/>
                    <w:right w:val="single" w:color="000000" w:sz="4" w:space="0"/>
                  </w:tcBorders>
                  <w:shd w:val="clear" w:color="auto" w:fill="auto"/>
                  <w:vAlign w:val="center"/>
                </w:tcPr>
                <w:p w14:paraId="1D71C61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48" w:type="dxa"/>
                  <w:tcBorders>
                    <w:top w:val="nil"/>
                    <w:left w:val="nil"/>
                    <w:bottom w:val="single" w:color="000000" w:sz="4" w:space="0"/>
                    <w:right w:val="single" w:color="000000" w:sz="4" w:space="0"/>
                  </w:tcBorders>
                  <w:shd w:val="clear" w:color="auto" w:fill="auto"/>
                  <w:vAlign w:val="center"/>
                </w:tcPr>
                <w:p w14:paraId="39F6E4C8">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4AB0A99">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二、外交支出</w:t>
                  </w:r>
                </w:p>
              </w:tc>
              <w:tc>
                <w:tcPr>
                  <w:tcW w:w="446" w:type="dxa"/>
                  <w:tcBorders>
                    <w:top w:val="nil"/>
                    <w:left w:val="nil"/>
                    <w:bottom w:val="single" w:color="000000" w:sz="4" w:space="0"/>
                    <w:right w:val="single" w:color="000000" w:sz="4" w:space="0"/>
                  </w:tcBorders>
                  <w:shd w:val="clear" w:color="auto" w:fill="auto"/>
                  <w:vAlign w:val="center"/>
                </w:tcPr>
                <w:p w14:paraId="79A2E38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34</w:t>
                  </w:r>
                </w:p>
              </w:tc>
              <w:tc>
                <w:tcPr>
                  <w:tcW w:w="678" w:type="dxa"/>
                  <w:tcBorders>
                    <w:top w:val="nil"/>
                    <w:left w:val="nil"/>
                    <w:bottom w:val="single" w:color="000000" w:sz="4" w:space="0"/>
                    <w:right w:val="single" w:color="000000" w:sz="4" w:space="0"/>
                  </w:tcBorders>
                  <w:shd w:val="clear" w:color="auto" w:fill="auto"/>
                  <w:vAlign w:val="center"/>
                </w:tcPr>
                <w:p w14:paraId="58E92C14">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002F4D9E">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74DFBF0C">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3DB860E">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70596145">
                  <w:pPr>
                    <w:widowControl/>
                    <w:jc w:val="left"/>
                    <w:rPr>
                      <w:rFonts w:ascii="Times New Roman" w:hAnsi="Times New Roman" w:eastAsia="Times New Roman" w:cs="Times New Roman"/>
                      <w:kern w:val="0"/>
                      <w:sz w:val="15"/>
                      <w:szCs w:val="15"/>
                    </w:rPr>
                  </w:pPr>
                </w:p>
              </w:tc>
            </w:tr>
            <w:tr w14:paraId="0109E07C">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6A1472D4">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三、国有资本经营财政拨款</w:t>
                  </w:r>
                </w:p>
              </w:tc>
              <w:tc>
                <w:tcPr>
                  <w:tcW w:w="465" w:type="dxa"/>
                  <w:tcBorders>
                    <w:top w:val="nil"/>
                    <w:left w:val="nil"/>
                    <w:bottom w:val="single" w:color="000000" w:sz="4" w:space="0"/>
                    <w:right w:val="single" w:color="000000" w:sz="4" w:space="0"/>
                  </w:tcBorders>
                  <w:shd w:val="clear" w:color="auto" w:fill="auto"/>
                  <w:vAlign w:val="center"/>
                </w:tcPr>
                <w:p w14:paraId="6C2441B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748" w:type="dxa"/>
                  <w:tcBorders>
                    <w:top w:val="nil"/>
                    <w:left w:val="nil"/>
                    <w:bottom w:val="single" w:color="000000" w:sz="4" w:space="0"/>
                    <w:right w:val="single" w:color="000000" w:sz="4" w:space="0"/>
                  </w:tcBorders>
                  <w:shd w:val="clear" w:color="auto" w:fill="auto"/>
                  <w:vAlign w:val="center"/>
                </w:tcPr>
                <w:p w14:paraId="72F38AF7">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DC15060">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三、国防支出</w:t>
                  </w:r>
                </w:p>
              </w:tc>
              <w:tc>
                <w:tcPr>
                  <w:tcW w:w="446" w:type="dxa"/>
                  <w:tcBorders>
                    <w:top w:val="nil"/>
                    <w:left w:val="nil"/>
                    <w:bottom w:val="single" w:color="000000" w:sz="4" w:space="0"/>
                    <w:right w:val="single" w:color="000000" w:sz="4" w:space="0"/>
                  </w:tcBorders>
                  <w:shd w:val="clear" w:color="auto" w:fill="auto"/>
                  <w:vAlign w:val="center"/>
                </w:tcPr>
                <w:p w14:paraId="3A0C815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35</w:t>
                  </w:r>
                </w:p>
              </w:tc>
              <w:tc>
                <w:tcPr>
                  <w:tcW w:w="678" w:type="dxa"/>
                  <w:tcBorders>
                    <w:top w:val="nil"/>
                    <w:left w:val="nil"/>
                    <w:bottom w:val="single" w:color="000000" w:sz="4" w:space="0"/>
                    <w:right w:val="single" w:color="000000" w:sz="4" w:space="0"/>
                  </w:tcBorders>
                  <w:shd w:val="clear" w:color="auto" w:fill="auto"/>
                  <w:vAlign w:val="center"/>
                </w:tcPr>
                <w:p w14:paraId="4E3D241F">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713E3B1B">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04C17EAF">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6FEC2D8C">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4977F1F2">
                  <w:pPr>
                    <w:widowControl/>
                    <w:jc w:val="left"/>
                    <w:rPr>
                      <w:rFonts w:ascii="Times New Roman" w:hAnsi="Times New Roman" w:eastAsia="Times New Roman" w:cs="Times New Roman"/>
                      <w:kern w:val="0"/>
                      <w:sz w:val="15"/>
                      <w:szCs w:val="15"/>
                    </w:rPr>
                  </w:pPr>
                </w:p>
              </w:tc>
            </w:tr>
            <w:tr w14:paraId="165DCC46">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7C0C7EE8">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06D681E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748" w:type="dxa"/>
                  <w:tcBorders>
                    <w:top w:val="nil"/>
                    <w:left w:val="nil"/>
                    <w:bottom w:val="single" w:color="000000" w:sz="4" w:space="0"/>
                    <w:right w:val="single" w:color="000000" w:sz="4" w:space="0"/>
                  </w:tcBorders>
                  <w:shd w:val="clear" w:color="auto" w:fill="auto"/>
                  <w:vAlign w:val="center"/>
                </w:tcPr>
                <w:p w14:paraId="31AC971D">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327116CA">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四、公共安全支出</w:t>
                  </w:r>
                </w:p>
              </w:tc>
              <w:tc>
                <w:tcPr>
                  <w:tcW w:w="446" w:type="dxa"/>
                  <w:tcBorders>
                    <w:top w:val="nil"/>
                    <w:left w:val="nil"/>
                    <w:bottom w:val="single" w:color="000000" w:sz="4" w:space="0"/>
                    <w:right w:val="single" w:color="000000" w:sz="4" w:space="0"/>
                  </w:tcBorders>
                  <w:shd w:val="clear" w:color="auto" w:fill="auto"/>
                  <w:vAlign w:val="center"/>
                </w:tcPr>
                <w:p w14:paraId="2563715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36</w:t>
                  </w:r>
                </w:p>
              </w:tc>
              <w:tc>
                <w:tcPr>
                  <w:tcW w:w="678" w:type="dxa"/>
                  <w:tcBorders>
                    <w:top w:val="nil"/>
                    <w:left w:val="nil"/>
                    <w:bottom w:val="single" w:color="000000" w:sz="4" w:space="0"/>
                    <w:right w:val="single" w:color="000000" w:sz="4" w:space="0"/>
                  </w:tcBorders>
                  <w:shd w:val="clear" w:color="auto" w:fill="auto"/>
                  <w:vAlign w:val="center"/>
                </w:tcPr>
                <w:p w14:paraId="66023A87">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05DF166F">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54D399A5">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4BE34697">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56D881A">
                  <w:pPr>
                    <w:widowControl/>
                    <w:jc w:val="left"/>
                    <w:rPr>
                      <w:rFonts w:ascii="Times New Roman" w:hAnsi="Times New Roman" w:eastAsia="Times New Roman" w:cs="Times New Roman"/>
                      <w:kern w:val="0"/>
                      <w:sz w:val="15"/>
                      <w:szCs w:val="15"/>
                    </w:rPr>
                  </w:pPr>
                </w:p>
              </w:tc>
            </w:tr>
            <w:tr w14:paraId="27350BAF">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BD7624E">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6D4A855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748" w:type="dxa"/>
                  <w:tcBorders>
                    <w:top w:val="nil"/>
                    <w:left w:val="nil"/>
                    <w:bottom w:val="single" w:color="000000" w:sz="4" w:space="0"/>
                    <w:right w:val="single" w:color="000000" w:sz="4" w:space="0"/>
                  </w:tcBorders>
                  <w:shd w:val="clear" w:color="auto" w:fill="auto"/>
                  <w:vAlign w:val="center"/>
                </w:tcPr>
                <w:p w14:paraId="14CEAA4F">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030E6395">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五、教育支出</w:t>
                  </w:r>
                </w:p>
              </w:tc>
              <w:tc>
                <w:tcPr>
                  <w:tcW w:w="446" w:type="dxa"/>
                  <w:tcBorders>
                    <w:top w:val="nil"/>
                    <w:left w:val="nil"/>
                    <w:bottom w:val="single" w:color="000000" w:sz="4" w:space="0"/>
                    <w:right w:val="single" w:color="000000" w:sz="4" w:space="0"/>
                  </w:tcBorders>
                  <w:shd w:val="clear" w:color="auto" w:fill="auto"/>
                  <w:vAlign w:val="center"/>
                </w:tcPr>
                <w:p w14:paraId="44F9ABA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37</w:t>
                  </w:r>
                </w:p>
              </w:tc>
              <w:tc>
                <w:tcPr>
                  <w:tcW w:w="678" w:type="dxa"/>
                  <w:tcBorders>
                    <w:top w:val="nil"/>
                    <w:left w:val="nil"/>
                    <w:bottom w:val="single" w:color="000000" w:sz="4" w:space="0"/>
                    <w:right w:val="single" w:color="000000" w:sz="4" w:space="0"/>
                  </w:tcBorders>
                  <w:shd w:val="clear" w:color="auto" w:fill="auto"/>
                  <w:vAlign w:val="center"/>
                </w:tcPr>
                <w:p w14:paraId="65A60B90">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5EECF572">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4FA48393">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3527E88E">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743F215C">
                  <w:pPr>
                    <w:widowControl/>
                    <w:jc w:val="left"/>
                    <w:rPr>
                      <w:rFonts w:ascii="Times New Roman" w:hAnsi="Times New Roman" w:eastAsia="Times New Roman" w:cs="Times New Roman"/>
                      <w:kern w:val="0"/>
                      <w:sz w:val="15"/>
                      <w:szCs w:val="15"/>
                    </w:rPr>
                  </w:pPr>
                </w:p>
              </w:tc>
            </w:tr>
            <w:tr w14:paraId="1447FD05">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19BEF3E6">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74A7FAF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w:t>
                  </w:r>
                </w:p>
              </w:tc>
              <w:tc>
                <w:tcPr>
                  <w:tcW w:w="748" w:type="dxa"/>
                  <w:tcBorders>
                    <w:top w:val="nil"/>
                    <w:left w:val="nil"/>
                    <w:bottom w:val="single" w:color="000000" w:sz="4" w:space="0"/>
                    <w:right w:val="single" w:color="000000" w:sz="4" w:space="0"/>
                  </w:tcBorders>
                  <w:shd w:val="clear" w:color="auto" w:fill="auto"/>
                  <w:vAlign w:val="center"/>
                </w:tcPr>
                <w:p w14:paraId="2D7E52F5">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668C6D8">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六、科学技术支出</w:t>
                  </w:r>
                </w:p>
              </w:tc>
              <w:tc>
                <w:tcPr>
                  <w:tcW w:w="446" w:type="dxa"/>
                  <w:tcBorders>
                    <w:top w:val="nil"/>
                    <w:left w:val="nil"/>
                    <w:bottom w:val="single" w:color="000000" w:sz="4" w:space="0"/>
                    <w:right w:val="single" w:color="000000" w:sz="4" w:space="0"/>
                  </w:tcBorders>
                  <w:shd w:val="clear" w:color="auto" w:fill="auto"/>
                  <w:vAlign w:val="center"/>
                </w:tcPr>
                <w:p w14:paraId="0579282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38</w:t>
                  </w:r>
                </w:p>
              </w:tc>
              <w:tc>
                <w:tcPr>
                  <w:tcW w:w="678" w:type="dxa"/>
                  <w:tcBorders>
                    <w:top w:val="nil"/>
                    <w:left w:val="nil"/>
                    <w:bottom w:val="single" w:color="000000" w:sz="4" w:space="0"/>
                    <w:right w:val="single" w:color="000000" w:sz="4" w:space="0"/>
                  </w:tcBorders>
                  <w:shd w:val="clear" w:color="auto" w:fill="auto"/>
                  <w:vAlign w:val="center"/>
                </w:tcPr>
                <w:p w14:paraId="3FFF300E">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427E02B0">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360FEDD2">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383A85CC">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151D9548">
                  <w:pPr>
                    <w:widowControl/>
                    <w:jc w:val="left"/>
                    <w:rPr>
                      <w:rFonts w:ascii="Times New Roman" w:hAnsi="Times New Roman" w:eastAsia="Times New Roman" w:cs="Times New Roman"/>
                      <w:kern w:val="0"/>
                      <w:sz w:val="15"/>
                      <w:szCs w:val="15"/>
                    </w:rPr>
                  </w:pPr>
                </w:p>
              </w:tc>
            </w:tr>
            <w:tr w14:paraId="254C2FEC">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73D43AA9">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4E613A9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7</w:t>
                  </w:r>
                </w:p>
              </w:tc>
              <w:tc>
                <w:tcPr>
                  <w:tcW w:w="748" w:type="dxa"/>
                  <w:tcBorders>
                    <w:top w:val="nil"/>
                    <w:left w:val="nil"/>
                    <w:bottom w:val="single" w:color="000000" w:sz="4" w:space="0"/>
                    <w:right w:val="single" w:color="000000" w:sz="4" w:space="0"/>
                  </w:tcBorders>
                  <w:shd w:val="clear" w:color="auto" w:fill="auto"/>
                  <w:vAlign w:val="center"/>
                </w:tcPr>
                <w:p w14:paraId="06D3560E">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4F198EDC">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七、文化旅游体育与传媒支出</w:t>
                  </w:r>
                </w:p>
              </w:tc>
              <w:tc>
                <w:tcPr>
                  <w:tcW w:w="446" w:type="dxa"/>
                  <w:tcBorders>
                    <w:top w:val="nil"/>
                    <w:left w:val="nil"/>
                    <w:bottom w:val="single" w:color="000000" w:sz="4" w:space="0"/>
                    <w:right w:val="single" w:color="000000" w:sz="4" w:space="0"/>
                  </w:tcBorders>
                  <w:shd w:val="clear" w:color="auto" w:fill="auto"/>
                  <w:vAlign w:val="center"/>
                </w:tcPr>
                <w:p w14:paraId="4AF8548A">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39</w:t>
                  </w:r>
                </w:p>
              </w:tc>
              <w:tc>
                <w:tcPr>
                  <w:tcW w:w="678" w:type="dxa"/>
                  <w:tcBorders>
                    <w:top w:val="nil"/>
                    <w:left w:val="nil"/>
                    <w:bottom w:val="single" w:color="000000" w:sz="4" w:space="0"/>
                    <w:right w:val="single" w:color="000000" w:sz="4" w:space="0"/>
                  </w:tcBorders>
                  <w:shd w:val="clear" w:color="auto" w:fill="auto"/>
                  <w:vAlign w:val="center"/>
                </w:tcPr>
                <w:p w14:paraId="0C823E89">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19524493">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59E282B6">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3CD0A729">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61C1140">
                  <w:pPr>
                    <w:widowControl/>
                    <w:jc w:val="left"/>
                    <w:rPr>
                      <w:rFonts w:ascii="Times New Roman" w:hAnsi="Times New Roman" w:eastAsia="Times New Roman" w:cs="Times New Roman"/>
                      <w:kern w:val="0"/>
                      <w:sz w:val="15"/>
                      <w:szCs w:val="15"/>
                    </w:rPr>
                  </w:pPr>
                </w:p>
              </w:tc>
            </w:tr>
            <w:tr w14:paraId="1BC23D55">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3666090">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5C164F5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w:t>
                  </w:r>
                </w:p>
              </w:tc>
              <w:tc>
                <w:tcPr>
                  <w:tcW w:w="748" w:type="dxa"/>
                  <w:tcBorders>
                    <w:top w:val="nil"/>
                    <w:left w:val="nil"/>
                    <w:bottom w:val="single" w:color="000000" w:sz="4" w:space="0"/>
                    <w:right w:val="single" w:color="000000" w:sz="4" w:space="0"/>
                  </w:tcBorders>
                  <w:shd w:val="clear" w:color="auto" w:fill="auto"/>
                  <w:vAlign w:val="center"/>
                </w:tcPr>
                <w:p w14:paraId="33FFB462">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303D144">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八、社会保障和就业支出</w:t>
                  </w:r>
                </w:p>
              </w:tc>
              <w:tc>
                <w:tcPr>
                  <w:tcW w:w="446" w:type="dxa"/>
                  <w:tcBorders>
                    <w:top w:val="nil"/>
                    <w:left w:val="nil"/>
                    <w:bottom w:val="single" w:color="000000" w:sz="4" w:space="0"/>
                    <w:right w:val="single" w:color="000000" w:sz="4" w:space="0"/>
                  </w:tcBorders>
                  <w:shd w:val="clear" w:color="auto" w:fill="auto"/>
                  <w:vAlign w:val="center"/>
                </w:tcPr>
                <w:p w14:paraId="57772D5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40</w:t>
                  </w:r>
                </w:p>
              </w:tc>
              <w:tc>
                <w:tcPr>
                  <w:tcW w:w="678" w:type="dxa"/>
                  <w:tcBorders>
                    <w:top w:val="nil"/>
                    <w:left w:val="nil"/>
                    <w:bottom w:val="single" w:color="000000" w:sz="4" w:space="0"/>
                    <w:right w:val="single" w:color="000000" w:sz="4" w:space="0"/>
                  </w:tcBorders>
                  <w:shd w:val="clear" w:color="auto" w:fill="auto"/>
                  <w:vAlign w:val="center"/>
                </w:tcPr>
                <w:p w14:paraId="191BD8E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12.41</w:t>
                  </w:r>
                </w:p>
              </w:tc>
              <w:tc>
                <w:tcPr>
                  <w:tcW w:w="671" w:type="dxa"/>
                  <w:tcBorders>
                    <w:top w:val="nil"/>
                    <w:left w:val="nil"/>
                    <w:bottom w:val="single" w:color="000000" w:sz="4" w:space="0"/>
                    <w:right w:val="single" w:color="000000" w:sz="4" w:space="0"/>
                  </w:tcBorders>
                  <w:shd w:val="clear" w:color="auto" w:fill="auto"/>
                  <w:vAlign w:val="center"/>
                </w:tcPr>
                <w:p w14:paraId="1CE8865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12.41</w:t>
                  </w:r>
                </w:p>
              </w:tc>
              <w:tc>
                <w:tcPr>
                  <w:tcW w:w="850" w:type="dxa"/>
                  <w:tcBorders>
                    <w:top w:val="nil"/>
                    <w:left w:val="nil"/>
                    <w:bottom w:val="single" w:color="000000" w:sz="4" w:space="0"/>
                    <w:right w:val="single" w:color="000000" w:sz="4" w:space="0"/>
                  </w:tcBorders>
                  <w:shd w:val="clear" w:color="auto" w:fill="auto"/>
                  <w:vAlign w:val="center"/>
                </w:tcPr>
                <w:p w14:paraId="44C15A47">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55A48694">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14201415">
                  <w:pPr>
                    <w:widowControl/>
                    <w:jc w:val="left"/>
                    <w:rPr>
                      <w:rFonts w:ascii="Times New Roman" w:hAnsi="Times New Roman" w:eastAsia="Times New Roman" w:cs="Times New Roman"/>
                      <w:kern w:val="0"/>
                      <w:sz w:val="15"/>
                      <w:szCs w:val="15"/>
                    </w:rPr>
                  </w:pPr>
                </w:p>
              </w:tc>
            </w:tr>
            <w:tr w14:paraId="4FDE7990">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5C2D9B74">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1FAC330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9</w:t>
                  </w:r>
                </w:p>
              </w:tc>
              <w:tc>
                <w:tcPr>
                  <w:tcW w:w="748" w:type="dxa"/>
                  <w:tcBorders>
                    <w:top w:val="nil"/>
                    <w:left w:val="nil"/>
                    <w:bottom w:val="single" w:color="000000" w:sz="4" w:space="0"/>
                    <w:right w:val="single" w:color="000000" w:sz="4" w:space="0"/>
                  </w:tcBorders>
                  <w:shd w:val="clear" w:color="auto" w:fill="auto"/>
                  <w:vAlign w:val="center"/>
                </w:tcPr>
                <w:p w14:paraId="221A36AC">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64B16CA1">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九、卫生健康支出</w:t>
                  </w:r>
                </w:p>
              </w:tc>
              <w:tc>
                <w:tcPr>
                  <w:tcW w:w="446" w:type="dxa"/>
                  <w:tcBorders>
                    <w:top w:val="nil"/>
                    <w:left w:val="nil"/>
                    <w:bottom w:val="single" w:color="000000" w:sz="4" w:space="0"/>
                    <w:right w:val="single" w:color="000000" w:sz="4" w:space="0"/>
                  </w:tcBorders>
                  <w:shd w:val="clear" w:color="auto" w:fill="auto"/>
                  <w:vAlign w:val="center"/>
                </w:tcPr>
                <w:p w14:paraId="28BF6D0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41</w:t>
                  </w:r>
                </w:p>
              </w:tc>
              <w:tc>
                <w:tcPr>
                  <w:tcW w:w="678" w:type="dxa"/>
                  <w:tcBorders>
                    <w:top w:val="nil"/>
                    <w:left w:val="nil"/>
                    <w:bottom w:val="single" w:color="000000" w:sz="4" w:space="0"/>
                    <w:right w:val="single" w:color="000000" w:sz="4" w:space="0"/>
                  </w:tcBorders>
                  <w:shd w:val="clear" w:color="auto" w:fill="auto"/>
                  <w:vAlign w:val="center"/>
                </w:tcPr>
                <w:p w14:paraId="09FDEAC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99.80</w:t>
                  </w:r>
                </w:p>
              </w:tc>
              <w:tc>
                <w:tcPr>
                  <w:tcW w:w="671" w:type="dxa"/>
                  <w:tcBorders>
                    <w:top w:val="nil"/>
                    <w:left w:val="nil"/>
                    <w:bottom w:val="single" w:color="000000" w:sz="4" w:space="0"/>
                    <w:right w:val="single" w:color="000000" w:sz="4" w:space="0"/>
                  </w:tcBorders>
                  <w:shd w:val="clear" w:color="auto" w:fill="auto"/>
                  <w:vAlign w:val="center"/>
                </w:tcPr>
                <w:p w14:paraId="59623B2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99.80</w:t>
                  </w:r>
                </w:p>
              </w:tc>
              <w:tc>
                <w:tcPr>
                  <w:tcW w:w="850" w:type="dxa"/>
                  <w:tcBorders>
                    <w:top w:val="nil"/>
                    <w:left w:val="nil"/>
                    <w:bottom w:val="single" w:color="000000" w:sz="4" w:space="0"/>
                    <w:right w:val="single" w:color="000000" w:sz="4" w:space="0"/>
                  </w:tcBorders>
                  <w:shd w:val="clear" w:color="auto" w:fill="auto"/>
                  <w:vAlign w:val="center"/>
                </w:tcPr>
                <w:p w14:paraId="7FA6025E">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4AEC6A6D">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0479C511">
                  <w:pPr>
                    <w:widowControl/>
                    <w:jc w:val="left"/>
                    <w:rPr>
                      <w:rFonts w:ascii="Times New Roman" w:hAnsi="Times New Roman" w:eastAsia="Times New Roman" w:cs="Times New Roman"/>
                      <w:kern w:val="0"/>
                      <w:sz w:val="15"/>
                      <w:szCs w:val="15"/>
                    </w:rPr>
                  </w:pPr>
                </w:p>
              </w:tc>
            </w:tr>
            <w:tr w14:paraId="3F9D3960">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1F02CAD4">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488FC7CA">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w:t>
                  </w:r>
                </w:p>
              </w:tc>
              <w:tc>
                <w:tcPr>
                  <w:tcW w:w="748" w:type="dxa"/>
                  <w:tcBorders>
                    <w:top w:val="nil"/>
                    <w:left w:val="nil"/>
                    <w:bottom w:val="single" w:color="000000" w:sz="4" w:space="0"/>
                    <w:right w:val="single" w:color="000000" w:sz="4" w:space="0"/>
                  </w:tcBorders>
                  <w:shd w:val="clear" w:color="auto" w:fill="auto"/>
                  <w:vAlign w:val="center"/>
                </w:tcPr>
                <w:p w14:paraId="26E25109">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3114AB7E">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十、节能环保支出</w:t>
                  </w:r>
                </w:p>
              </w:tc>
              <w:tc>
                <w:tcPr>
                  <w:tcW w:w="446" w:type="dxa"/>
                  <w:tcBorders>
                    <w:top w:val="nil"/>
                    <w:left w:val="nil"/>
                    <w:bottom w:val="single" w:color="000000" w:sz="4" w:space="0"/>
                    <w:right w:val="single" w:color="000000" w:sz="4" w:space="0"/>
                  </w:tcBorders>
                  <w:shd w:val="clear" w:color="auto" w:fill="auto"/>
                  <w:vAlign w:val="center"/>
                </w:tcPr>
                <w:p w14:paraId="62AB94D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42</w:t>
                  </w:r>
                </w:p>
              </w:tc>
              <w:tc>
                <w:tcPr>
                  <w:tcW w:w="678" w:type="dxa"/>
                  <w:tcBorders>
                    <w:top w:val="nil"/>
                    <w:left w:val="nil"/>
                    <w:bottom w:val="single" w:color="000000" w:sz="4" w:space="0"/>
                    <w:right w:val="single" w:color="000000" w:sz="4" w:space="0"/>
                  </w:tcBorders>
                  <w:shd w:val="clear" w:color="auto" w:fill="auto"/>
                  <w:vAlign w:val="center"/>
                </w:tcPr>
                <w:p w14:paraId="6B0399B0">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3372F386">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4549221A">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29A42F5A">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F101C49">
                  <w:pPr>
                    <w:widowControl/>
                    <w:jc w:val="left"/>
                    <w:rPr>
                      <w:rFonts w:ascii="Times New Roman" w:hAnsi="Times New Roman" w:eastAsia="Times New Roman" w:cs="Times New Roman"/>
                      <w:kern w:val="0"/>
                      <w:sz w:val="15"/>
                      <w:szCs w:val="15"/>
                    </w:rPr>
                  </w:pPr>
                </w:p>
              </w:tc>
            </w:tr>
            <w:tr w14:paraId="24C93D0F">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D06AC37">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7D78902A">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w:t>
                  </w:r>
                </w:p>
              </w:tc>
              <w:tc>
                <w:tcPr>
                  <w:tcW w:w="748" w:type="dxa"/>
                  <w:tcBorders>
                    <w:top w:val="nil"/>
                    <w:left w:val="nil"/>
                    <w:bottom w:val="single" w:color="000000" w:sz="4" w:space="0"/>
                    <w:right w:val="single" w:color="000000" w:sz="4" w:space="0"/>
                  </w:tcBorders>
                  <w:shd w:val="clear" w:color="auto" w:fill="auto"/>
                  <w:vAlign w:val="center"/>
                </w:tcPr>
                <w:p w14:paraId="493AB352">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55D2129B">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十一、城乡社区支出</w:t>
                  </w:r>
                </w:p>
              </w:tc>
              <w:tc>
                <w:tcPr>
                  <w:tcW w:w="446" w:type="dxa"/>
                  <w:tcBorders>
                    <w:top w:val="nil"/>
                    <w:left w:val="nil"/>
                    <w:bottom w:val="single" w:color="000000" w:sz="4" w:space="0"/>
                    <w:right w:val="single" w:color="000000" w:sz="4" w:space="0"/>
                  </w:tcBorders>
                  <w:shd w:val="clear" w:color="auto" w:fill="auto"/>
                  <w:vAlign w:val="center"/>
                </w:tcPr>
                <w:p w14:paraId="2722254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43</w:t>
                  </w:r>
                </w:p>
              </w:tc>
              <w:tc>
                <w:tcPr>
                  <w:tcW w:w="678" w:type="dxa"/>
                  <w:tcBorders>
                    <w:top w:val="nil"/>
                    <w:left w:val="nil"/>
                    <w:bottom w:val="single" w:color="000000" w:sz="4" w:space="0"/>
                    <w:right w:val="single" w:color="000000" w:sz="4" w:space="0"/>
                  </w:tcBorders>
                  <w:shd w:val="clear" w:color="auto" w:fill="auto"/>
                  <w:vAlign w:val="center"/>
                </w:tcPr>
                <w:p w14:paraId="49AEEF7A">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4ED9011C">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131645CF">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6EB47A8C">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40789191">
                  <w:pPr>
                    <w:widowControl/>
                    <w:jc w:val="left"/>
                    <w:rPr>
                      <w:rFonts w:ascii="Times New Roman" w:hAnsi="Times New Roman" w:eastAsia="Times New Roman" w:cs="Times New Roman"/>
                      <w:kern w:val="0"/>
                      <w:sz w:val="15"/>
                      <w:szCs w:val="15"/>
                    </w:rPr>
                  </w:pPr>
                </w:p>
              </w:tc>
            </w:tr>
            <w:tr w14:paraId="68C796A8">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BB0DE30">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424A6E6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12</w:t>
                  </w:r>
                </w:p>
              </w:tc>
              <w:tc>
                <w:tcPr>
                  <w:tcW w:w="748" w:type="dxa"/>
                  <w:tcBorders>
                    <w:top w:val="nil"/>
                    <w:left w:val="nil"/>
                    <w:bottom w:val="single" w:color="000000" w:sz="4" w:space="0"/>
                    <w:right w:val="single" w:color="000000" w:sz="4" w:space="0"/>
                  </w:tcBorders>
                  <w:shd w:val="clear" w:color="auto" w:fill="auto"/>
                  <w:vAlign w:val="center"/>
                </w:tcPr>
                <w:p w14:paraId="03EC5783">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1676599">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十二、农林水支出</w:t>
                  </w:r>
                </w:p>
              </w:tc>
              <w:tc>
                <w:tcPr>
                  <w:tcW w:w="446" w:type="dxa"/>
                  <w:tcBorders>
                    <w:top w:val="nil"/>
                    <w:left w:val="nil"/>
                    <w:bottom w:val="single" w:color="000000" w:sz="4" w:space="0"/>
                    <w:right w:val="single" w:color="000000" w:sz="4" w:space="0"/>
                  </w:tcBorders>
                  <w:shd w:val="clear" w:color="auto" w:fill="auto"/>
                  <w:vAlign w:val="center"/>
                </w:tcPr>
                <w:p w14:paraId="2086494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44</w:t>
                  </w:r>
                </w:p>
              </w:tc>
              <w:tc>
                <w:tcPr>
                  <w:tcW w:w="678" w:type="dxa"/>
                  <w:tcBorders>
                    <w:top w:val="nil"/>
                    <w:left w:val="nil"/>
                    <w:bottom w:val="single" w:color="000000" w:sz="4" w:space="0"/>
                    <w:right w:val="single" w:color="000000" w:sz="4" w:space="0"/>
                  </w:tcBorders>
                  <w:shd w:val="clear" w:color="auto" w:fill="auto"/>
                  <w:vAlign w:val="center"/>
                </w:tcPr>
                <w:p w14:paraId="2C493146">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33F9AF08">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6D2BE9D5">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62EF1B7B">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3825E74F">
                  <w:pPr>
                    <w:widowControl/>
                    <w:jc w:val="left"/>
                    <w:rPr>
                      <w:rFonts w:ascii="Times New Roman" w:hAnsi="Times New Roman" w:eastAsia="Times New Roman" w:cs="Times New Roman"/>
                      <w:kern w:val="0"/>
                      <w:sz w:val="15"/>
                      <w:szCs w:val="15"/>
                    </w:rPr>
                  </w:pPr>
                </w:p>
              </w:tc>
            </w:tr>
            <w:tr w14:paraId="1CE61855">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C53DF41">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4022196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13</w:t>
                  </w:r>
                </w:p>
              </w:tc>
              <w:tc>
                <w:tcPr>
                  <w:tcW w:w="748" w:type="dxa"/>
                  <w:tcBorders>
                    <w:top w:val="nil"/>
                    <w:left w:val="nil"/>
                    <w:bottom w:val="single" w:color="000000" w:sz="4" w:space="0"/>
                    <w:right w:val="single" w:color="000000" w:sz="4" w:space="0"/>
                  </w:tcBorders>
                  <w:shd w:val="clear" w:color="auto" w:fill="auto"/>
                  <w:vAlign w:val="center"/>
                </w:tcPr>
                <w:p w14:paraId="588E65D2">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BA22338">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十三、交通运输支出</w:t>
                  </w:r>
                </w:p>
              </w:tc>
              <w:tc>
                <w:tcPr>
                  <w:tcW w:w="446" w:type="dxa"/>
                  <w:tcBorders>
                    <w:top w:val="nil"/>
                    <w:left w:val="nil"/>
                    <w:bottom w:val="single" w:color="000000" w:sz="4" w:space="0"/>
                    <w:right w:val="single" w:color="000000" w:sz="4" w:space="0"/>
                  </w:tcBorders>
                  <w:shd w:val="clear" w:color="auto" w:fill="auto"/>
                  <w:vAlign w:val="center"/>
                </w:tcPr>
                <w:p w14:paraId="283F23E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45</w:t>
                  </w:r>
                </w:p>
              </w:tc>
              <w:tc>
                <w:tcPr>
                  <w:tcW w:w="678" w:type="dxa"/>
                  <w:tcBorders>
                    <w:top w:val="nil"/>
                    <w:left w:val="nil"/>
                    <w:bottom w:val="single" w:color="000000" w:sz="4" w:space="0"/>
                    <w:right w:val="single" w:color="000000" w:sz="4" w:space="0"/>
                  </w:tcBorders>
                  <w:shd w:val="clear" w:color="auto" w:fill="auto"/>
                  <w:vAlign w:val="center"/>
                </w:tcPr>
                <w:p w14:paraId="0ED6F3CA">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25053DF3">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7D2746AC">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25AC39B1">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1AEFC15B">
                  <w:pPr>
                    <w:widowControl/>
                    <w:jc w:val="left"/>
                    <w:rPr>
                      <w:rFonts w:ascii="Times New Roman" w:hAnsi="Times New Roman" w:eastAsia="Times New Roman" w:cs="Times New Roman"/>
                      <w:kern w:val="0"/>
                      <w:sz w:val="15"/>
                      <w:szCs w:val="15"/>
                    </w:rPr>
                  </w:pPr>
                </w:p>
              </w:tc>
            </w:tr>
            <w:tr w14:paraId="3ADC5E23">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6B61A936">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0BD6804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14</w:t>
                  </w:r>
                </w:p>
              </w:tc>
              <w:tc>
                <w:tcPr>
                  <w:tcW w:w="748" w:type="dxa"/>
                  <w:tcBorders>
                    <w:top w:val="nil"/>
                    <w:left w:val="nil"/>
                    <w:bottom w:val="single" w:color="000000" w:sz="4" w:space="0"/>
                    <w:right w:val="single" w:color="000000" w:sz="4" w:space="0"/>
                  </w:tcBorders>
                  <w:shd w:val="clear" w:color="auto" w:fill="auto"/>
                  <w:vAlign w:val="center"/>
                </w:tcPr>
                <w:p w14:paraId="5E414056">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1A00AAB2">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十四、资源勘探工业信息等支出</w:t>
                  </w:r>
                </w:p>
              </w:tc>
              <w:tc>
                <w:tcPr>
                  <w:tcW w:w="446" w:type="dxa"/>
                  <w:tcBorders>
                    <w:top w:val="nil"/>
                    <w:left w:val="nil"/>
                    <w:bottom w:val="single" w:color="000000" w:sz="4" w:space="0"/>
                    <w:right w:val="single" w:color="000000" w:sz="4" w:space="0"/>
                  </w:tcBorders>
                  <w:shd w:val="clear" w:color="auto" w:fill="auto"/>
                  <w:vAlign w:val="center"/>
                </w:tcPr>
                <w:p w14:paraId="1B143BF2">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46</w:t>
                  </w:r>
                </w:p>
              </w:tc>
              <w:tc>
                <w:tcPr>
                  <w:tcW w:w="678" w:type="dxa"/>
                  <w:tcBorders>
                    <w:top w:val="nil"/>
                    <w:left w:val="nil"/>
                    <w:bottom w:val="single" w:color="000000" w:sz="4" w:space="0"/>
                    <w:right w:val="single" w:color="000000" w:sz="4" w:space="0"/>
                  </w:tcBorders>
                  <w:shd w:val="clear" w:color="auto" w:fill="auto"/>
                  <w:vAlign w:val="center"/>
                </w:tcPr>
                <w:p w14:paraId="501ABA6B">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1CFFD4D3">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00D4B33F">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6B301A1C">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7E878C8F">
                  <w:pPr>
                    <w:widowControl/>
                    <w:jc w:val="left"/>
                    <w:rPr>
                      <w:rFonts w:ascii="Times New Roman" w:hAnsi="Times New Roman" w:eastAsia="Times New Roman" w:cs="Times New Roman"/>
                      <w:kern w:val="0"/>
                      <w:sz w:val="15"/>
                      <w:szCs w:val="15"/>
                    </w:rPr>
                  </w:pPr>
                </w:p>
              </w:tc>
            </w:tr>
            <w:tr w14:paraId="5FF39DF0">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28091131">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4BC64BB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15</w:t>
                  </w:r>
                </w:p>
              </w:tc>
              <w:tc>
                <w:tcPr>
                  <w:tcW w:w="748" w:type="dxa"/>
                  <w:tcBorders>
                    <w:top w:val="nil"/>
                    <w:left w:val="nil"/>
                    <w:bottom w:val="single" w:color="000000" w:sz="4" w:space="0"/>
                    <w:right w:val="single" w:color="000000" w:sz="4" w:space="0"/>
                  </w:tcBorders>
                  <w:shd w:val="clear" w:color="auto" w:fill="auto"/>
                  <w:vAlign w:val="center"/>
                </w:tcPr>
                <w:p w14:paraId="3E94DEA9">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469599CB">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十五、商业服务业等支出</w:t>
                  </w:r>
                </w:p>
              </w:tc>
              <w:tc>
                <w:tcPr>
                  <w:tcW w:w="446" w:type="dxa"/>
                  <w:tcBorders>
                    <w:top w:val="nil"/>
                    <w:left w:val="nil"/>
                    <w:bottom w:val="single" w:color="000000" w:sz="4" w:space="0"/>
                    <w:right w:val="single" w:color="000000" w:sz="4" w:space="0"/>
                  </w:tcBorders>
                  <w:shd w:val="clear" w:color="auto" w:fill="auto"/>
                  <w:vAlign w:val="center"/>
                </w:tcPr>
                <w:p w14:paraId="05B8331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47</w:t>
                  </w:r>
                </w:p>
              </w:tc>
              <w:tc>
                <w:tcPr>
                  <w:tcW w:w="678" w:type="dxa"/>
                  <w:tcBorders>
                    <w:top w:val="nil"/>
                    <w:left w:val="nil"/>
                    <w:bottom w:val="single" w:color="000000" w:sz="4" w:space="0"/>
                    <w:right w:val="single" w:color="000000" w:sz="4" w:space="0"/>
                  </w:tcBorders>
                  <w:shd w:val="clear" w:color="auto" w:fill="auto"/>
                  <w:vAlign w:val="center"/>
                </w:tcPr>
                <w:p w14:paraId="52EB2629">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4F3D6EE6">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60C2A0A3">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5122B4CB">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3198DFC2">
                  <w:pPr>
                    <w:widowControl/>
                    <w:jc w:val="left"/>
                    <w:rPr>
                      <w:rFonts w:ascii="Times New Roman" w:hAnsi="Times New Roman" w:eastAsia="Times New Roman" w:cs="Times New Roman"/>
                      <w:kern w:val="0"/>
                      <w:sz w:val="15"/>
                      <w:szCs w:val="15"/>
                    </w:rPr>
                  </w:pPr>
                </w:p>
              </w:tc>
            </w:tr>
            <w:tr w14:paraId="63B8FA1C">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546481D5">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0D909BF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16</w:t>
                  </w:r>
                </w:p>
              </w:tc>
              <w:tc>
                <w:tcPr>
                  <w:tcW w:w="748" w:type="dxa"/>
                  <w:tcBorders>
                    <w:top w:val="nil"/>
                    <w:left w:val="nil"/>
                    <w:bottom w:val="single" w:color="000000" w:sz="4" w:space="0"/>
                    <w:right w:val="single" w:color="000000" w:sz="4" w:space="0"/>
                  </w:tcBorders>
                  <w:shd w:val="clear" w:color="auto" w:fill="auto"/>
                  <w:vAlign w:val="center"/>
                </w:tcPr>
                <w:p w14:paraId="077C2960">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386AF745">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十六、金融支出</w:t>
                  </w:r>
                </w:p>
              </w:tc>
              <w:tc>
                <w:tcPr>
                  <w:tcW w:w="446" w:type="dxa"/>
                  <w:tcBorders>
                    <w:top w:val="nil"/>
                    <w:left w:val="nil"/>
                    <w:bottom w:val="single" w:color="000000" w:sz="4" w:space="0"/>
                    <w:right w:val="single" w:color="000000" w:sz="4" w:space="0"/>
                  </w:tcBorders>
                  <w:shd w:val="clear" w:color="auto" w:fill="auto"/>
                  <w:vAlign w:val="center"/>
                </w:tcPr>
                <w:p w14:paraId="3965149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48</w:t>
                  </w:r>
                </w:p>
              </w:tc>
              <w:tc>
                <w:tcPr>
                  <w:tcW w:w="678" w:type="dxa"/>
                  <w:tcBorders>
                    <w:top w:val="nil"/>
                    <w:left w:val="nil"/>
                    <w:bottom w:val="single" w:color="000000" w:sz="4" w:space="0"/>
                    <w:right w:val="single" w:color="000000" w:sz="4" w:space="0"/>
                  </w:tcBorders>
                  <w:shd w:val="clear" w:color="auto" w:fill="auto"/>
                  <w:vAlign w:val="center"/>
                </w:tcPr>
                <w:p w14:paraId="14FCC3A1">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3365876E">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54422213">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70A77F2">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1F86E171">
                  <w:pPr>
                    <w:widowControl/>
                    <w:jc w:val="left"/>
                    <w:rPr>
                      <w:rFonts w:ascii="Times New Roman" w:hAnsi="Times New Roman" w:eastAsia="Times New Roman" w:cs="Times New Roman"/>
                      <w:kern w:val="0"/>
                      <w:sz w:val="15"/>
                      <w:szCs w:val="15"/>
                    </w:rPr>
                  </w:pPr>
                </w:p>
              </w:tc>
            </w:tr>
            <w:tr w14:paraId="108442E1">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1D6B0A70">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23256D0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17</w:t>
                  </w:r>
                </w:p>
              </w:tc>
              <w:tc>
                <w:tcPr>
                  <w:tcW w:w="748" w:type="dxa"/>
                  <w:tcBorders>
                    <w:top w:val="nil"/>
                    <w:left w:val="nil"/>
                    <w:bottom w:val="single" w:color="000000" w:sz="4" w:space="0"/>
                    <w:right w:val="single" w:color="000000" w:sz="4" w:space="0"/>
                  </w:tcBorders>
                  <w:shd w:val="clear" w:color="auto" w:fill="auto"/>
                  <w:vAlign w:val="center"/>
                </w:tcPr>
                <w:p w14:paraId="5378C47B">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0381D780">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十七、援助其他地区支出</w:t>
                  </w:r>
                </w:p>
              </w:tc>
              <w:tc>
                <w:tcPr>
                  <w:tcW w:w="446" w:type="dxa"/>
                  <w:tcBorders>
                    <w:top w:val="nil"/>
                    <w:left w:val="nil"/>
                    <w:bottom w:val="single" w:color="000000" w:sz="4" w:space="0"/>
                    <w:right w:val="single" w:color="000000" w:sz="4" w:space="0"/>
                  </w:tcBorders>
                  <w:shd w:val="clear" w:color="auto" w:fill="auto"/>
                  <w:vAlign w:val="center"/>
                </w:tcPr>
                <w:p w14:paraId="602C4D1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49</w:t>
                  </w:r>
                </w:p>
              </w:tc>
              <w:tc>
                <w:tcPr>
                  <w:tcW w:w="678" w:type="dxa"/>
                  <w:tcBorders>
                    <w:top w:val="nil"/>
                    <w:left w:val="nil"/>
                    <w:bottom w:val="single" w:color="000000" w:sz="4" w:space="0"/>
                    <w:right w:val="single" w:color="000000" w:sz="4" w:space="0"/>
                  </w:tcBorders>
                  <w:shd w:val="clear" w:color="auto" w:fill="auto"/>
                  <w:vAlign w:val="center"/>
                </w:tcPr>
                <w:p w14:paraId="4AD3967F">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60847FA7">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61A56DA8">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79DB3D9F">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75AB94D">
                  <w:pPr>
                    <w:widowControl/>
                    <w:jc w:val="left"/>
                    <w:rPr>
                      <w:rFonts w:ascii="Times New Roman" w:hAnsi="Times New Roman" w:eastAsia="Times New Roman" w:cs="Times New Roman"/>
                      <w:kern w:val="0"/>
                      <w:sz w:val="15"/>
                      <w:szCs w:val="15"/>
                    </w:rPr>
                  </w:pPr>
                </w:p>
              </w:tc>
            </w:tr>
            <w:tr w14:paraId="61B0EBEE">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47C21373">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2C6AF02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w:t>
                  </w:r>
                </w:p>
              </w:tc>
              <w:tc>
                <w:tcPr>
                  <w:tcW w:w="748" w:type="dxa"/>
                  <w:tcBorders>
                    <w:top w:val="nil"/>
                    <w:left w:val="nil"/>
                    <w:bottom w:val="single" w:color="000000" w:sz="4" w:space="0"/>
                    <w:right w:val="single" w:color="000000" w:sz="4" w:space="0"/>
                  </w:tcBorders>
                  <w:shd w:val="clear" w:color="auto" w:fill="auto"/>
                  <w:vAlign w:val="center"/>
                </w:tcPr>
                <w:p w14:paraId="7A2D2B2B">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0DAE66D0">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十八、自然资源海洋气象等支出</w:t>
                  </w:r>
                </w:p>
              </w:tc>
              <w:tc>
                <w:tcPr>
                  <w:tcW w:w="446" w:type="dxa"/>
                  <w:tcBorders>
                    <w:top w:val="nil"/>
                    <w:left w:val="nil"/>
                    <w:bottom w:val="single" w:color="000000" w:sz="4" w:space="0"/>
                    <w:right w:val="single" w:color="000000" w:sz="4" w:space="0"/>
                  </w:tcBorders>
                  <w:shd w:val="clear" w:color="auto" w:fill="auto"/>
                  <w:vAlign w:val="center"/>
                </w:tcPr>
                <w:p w14:paraId="6007CAF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50</w:t>
                  </w:r>
                </w:p>
              </w:tc>
              <w:tc>
                <w:tcPr>
                  <w:tcW w:w="678" w:type="dxa"/>
                  <w:tcBorders>
                    <w:top w:val="nil"/>
                    <w:left w:val="nil"/>
                    <w:bottom w:val="single" w:color="000000" w:sz="4" w:space="0"/>
                    <w:right w:val="single" w:color="000000" w:sz="4" w:space="0"/>
                  </w:tcBorders>
                  <w:shd w:val="clear" w:color="auto" w:fill="auto"/>
                  <w:vAlign w:val="center"/>
                </w:tcPr>
                <w:p w14:paraId="4EE963CD">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40A03CAF">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6FC8C2F4">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59B0F1E4">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7197FF3A">
                  <w:pPr>
                    <w:widowControl/>
                    <w:jc w:val="left"/>
                    <w:rPr>
                      <w:rFonts w:ascii="Times New Roman" w:hAnsi="Times New Roman" w:eastAsia="Times New Roman" w:cs="Times New Roman"/>
                      <w:kern w:val="0"/>
                      <w:sz w:val="15"/>
                      <w:szCs w:val="15"/>
                    </w:rPr>
                  </w:pPr>
                </w:p>
              </w:tc>
            </w:tr>
            <w:tr w14:paraId="410FE277">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66B93CDF">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111C091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19</w:t>
                  </w:r>
                </w:p>
              </w:tc>
              <w:tc>
                <w:tcPr>
                  <w:tcW w:w="748" w:type="dxa"/>
                  <w:tcBorders>
                    <w:top w:val="nil"/>
                    <w:left w:val="nil"/>
                    <w:bottom w:val="single" w:color="000000" w:sz="4" w:space="0"/>
                    <w:right w:val="single" w:color="000000" w:sz="4" w:space="0"/>
                  </w:tcBorders>
                  <w:shd w:val="clear" w:color="auto" w:fill="auto"/>
                  <w:vAlign w:val="center"/>
                </w:tcPr>
                <w:p w14:paraId="200BB634">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477461F">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十九、住房保障支出</w:t>
                  </w:r>
                </w:p>
              </w:tc>
              <w:tc>
                <w:tcPr>
                  <w:tcW w:w="446" w:type="dxa"/>
                  <w:tcBorders>
                    <w:top w:val="nil"/>
                    <w:left w:val="nil"/>
                    <w:bottom w:val="single" w:color="000000" w:sz="4" w:space="0"/>
                    <w:right w:val="single" w:color="000000" w:sz="4" w:space="0"/>
                  </w:tcBorders>
                  <w:shd w:val="clear" w:color="auto" w:fill="auto"/>
                  <w:vAlign w:val="center"/>
                </w:tcPr>
                <w:p w14:paraId="1EE6F53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51</w:t>
                  </w:r>
                </w:p>
              </w:tc>
              <w:tc>
                <w:tcPr>
                  <w:tcW w:w="678" w:type="dxa"/>
                  <w:tcBorders>
                    <w:top w:val="nil"/>
                    <w:left w:val="nil"/>
                    <w:bottom w:val="single" w:color="000000" w:sz="4" w:space="0"/>
                    <w:right w:val="single" w:color="000000" w:sz="4" w:space="0"/>
                  </w:tcBorders>
                  <w:shd w:val="clear" w:color="auto" w:fill="auto"/>
                  <w:vAlign w:val="center"/>
                </w:tcPr>
                <w:p w14:paraId="0CFD2CF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6.44</w:t>
                  </w:r>
                </w:p>
              </w:tc>
              <w:tc>
                <w:tcPr>
                  <w:tcW w:w="671" w:type="dxa"/>
                  <w:tcBorders>
                    <w:top w:val="nil"/>
                    <w:left w:val="nil"/>
                    <w:bottom w:val="single" w:color="000000" w:sz="4" w:space="0"/>
                    <w:right w:val="single" w:color="000000" w:sz="4" w:space="0"/>
                  </w:tcBorders>
                  <w:shd w:val="clear" w:color="auto" w:fill="auto"/>
                  <w:vAlign w:val="center"/>
                </w:tcPr>
                <w:p w14:paraId="73A82AF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6.44</w:t>
                  </w:r>
                </w:p>
              </w:tc>
              <w:tc>
                <w:tcPr>
                  <w:tcW w:w="850" w:type="dxa"/>
                  <w:tcBorders>
                    <w:top w:val="nil"/>
                    <w:left w:val="nil"/>
                    <w:bottom w:val="single" w:color="000000" w:sz="4" w:space="0"/>
                    <w:right w:val="single" w:color="000000" w:sz="4" w:space="0"/>
                  </w:tcBorders>
                  <w:shd w:val="clear" w:color="auto" w:fill="auto"/>
                  <w:vAlign w:val="center"/>
                </w:tcPr>
                <w:p w14:paraId="3D7977B9">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12D613E1">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5865449B">
                  <w:pPr>
                    <w:widowControl/>
                    <w:jc w:val="left"/>
                    <w:rPr>
                      <w:rFonts w:ascii="Times New Roman" w:hAnsi="Times New Roman" w:eastAsia="Times New Roman" w:cs="Times New Roman"/>
                      <w:kern w:val="0"/>
                      <w:sz w:val="15"/>
                      <w:szCs w:val="15"/>
                    </w:rPr>
                  </w:pPr>
                </w:p>
              </w:tc>
            </w:tr>
            <w:tr w14:paraId="19506C7B">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34881BC">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2F30C2F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20</w:t>
                  </w:r>
                </w:p>
              </w:tc>
              <w:tc>
                <w:tcPr>
                  <w:tcW w:w="748" w:type="dxa"/>
                  <w:tcBorders>
                    <w:top w:val="nil"/>
                    <w:left w:val="nil"/>
                    <w:bottom w:val="single" w:color="000000" w:sz="4" w:space="0"/>
                    <w:right w:val="single" w:color="000000" w:sz="4" w:space="0"/>
                  </w:tcBorders>
                  <w:shd w:val="clear" w:color="auto" w:fill="auto"/>
                  <w:vAlign w:val="center"/>
                </w:tcPr>
                <w:p w14:paraId="13BD5AC4">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261F6967">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二十、粮油物资储备支出</w:t>
                  </w:r>
                </w:p>
              </w:tc>
              <w:tc>
                <w:tcPr>
                  <w:tcW w:w="446" w:type="dxa"/>
                  <w:tcBorders>
                    <w:top w:val="nil"/>
                    <w:left w:val="nil"/>
                    <w:bottom w:val="single" w:color="000000" w:sz="4" w:space="0"/>
                    <w:right w:val="single" w:color="000000" w:sz="4" w:space="0"/>
                  </w:tcBorders>
                  <w:shd w:val="clear" w:color="auto" w:fill="auto"/>
                  <w:vAlign w:val="center"/>
                </w:tcPr>
                <w:p w14:paraId="499B87E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52</w:t>
                  </w:r>
                </w:p>
              </w:tc>
              <w:tc>
                <w:tcPr>
                  <w:tcW w:w="678" w:type="dxa"/>
                  <w:tcBorders>
                    <w:top w:val="nil"/>
                    <w:left w:val="nil"/>
                    <w:bottom w:val="single" w:color="000000" w:sz="4" w:space="0"/>
                    <w:right w:val="single" w:color="000000" w:sz="4" w:space="0"/>
                  </w:tcBorders>
                  <w:shd w:val="clear" w:color="auto" w:fill="auto"/>
                  <w:vAlign w:val="center"/>
                </w:tcPr>
                <w:p w14:paraId="16928FCB">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4206D612">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483412FA">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5DC85C6E">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3784CD10">
                  <w:pPr>
                    <w:widowControl/>
                    <w:jc w:val="left"/>
                    <w:rPr>
                      <w:rFonts w:ascii="Times New Roman" w:hAnsi="Times New Roman" w:eastAsia="Times New Roman" w:cs="Times New Roman"/>
                      <w:kern w:val="0"/>
                      <w:sz w:val="15"/>
                      <w:szCs w:val="15"/>
                    </w:rPr>
                  </w:pPr>
                </w:p>
              </w:tc>
            </w:tr>
            <w:tr w14:paraId="5844082A">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1FD03990">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6A8B2DA1">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21</w:t>
                  </w:r>
                </w:p>
              </w:tc>
              <w:tc>
                <w:tcPr>
                  <w:tcW w:w="748" w:type="dxa"/>
                  <w:tcBorders>
                    <w:top w:val="nil"/>
                    <w:left w:val="nil"/>
                    <w:bottom w:val="single" w:color="000000" w:sz="4" w:space="0"/>
                    <w:right w:val="single" w:color="000000" w:sz="4" w:space="0"/>
                  </w:tcBorders>
                  <w:shd w:val="clear" w:color="auto" w:fill="auto"/>
                  <w:vAlign w:val="center"/>
                </w:tcPr>
                <w:p w14:paraId="2077F6DC">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663C2E4F">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二十一、国有资本经营预算支出</w:t>
                  </w:r>
                </w:p>
              </w:tc>
              <w:tc>
                <w:tcPr>
                  <w:tcW w:w="446" w:type="dxa"/>
                  <w:tcBorders>
                    <w:top w:val="nil"/>
                    <w:left w:val="nil"/>
                    <w:bottom w:val="single" w:color="000000" w:sz="4" w:space="0"/>
                    <w:right w:val="single" w:color="000000" w:sz="4" w:space="0"/>
                  </w:tcBorders>
                  <w:shd w:val="clear" w:color="auto" w:fill="auto"/>
                  <w:vAlign w:val="center"/>
                </w:tcPr>
                <w:p w14:paraId="47ABFFD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53</w:t>
                  </w:r>
                </w:p>
              </w:tc>
              <w:tc>
                <w:tcPr>
                  <w:tcW w:w="678" w:type="dxa"/>
                  <w:tcBorders>
                    <w:top w:val="nil"/>
                    <w:left w:val="nil"/>
                    <w:bottom w:val="single" w:color="000000" w:sz="4" w:space="0"/>
                    <w:right w:val="single" w:color="000000" w:sz="4" w:space="0"/>
                  </w:tcBorders>
                  <w:shd w:val="clear" w:color="auto" w:fill="auto"/>
                  <w:vAlign w:val="center"/>
                </w:tcPr>
                <w:p w14:paraId="4070E64F">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7DB610D4">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222D128D">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3166D74E">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1AFAE51E">
                  <w:pPr>
                    <w:widowControl/>
                    <w:jc w:val="left"/>
                    <w:rPr>
                      <w:rFonts w:ascii="Times New Roman" w:hAnsi="Times New Roman" w:eastAsia="Times New Roman" w:cs="Times New Roman"/>
                      <w:kern w:val="0"/>
                      <w:sz w:val="15"/>
                      <w:szCs w:val="15"/>
                    </w:rPr>
                  </w:pPr>
                </w:p>
              </w:tc>
            </w:tr>
            <w:tr w14:paraId="65D358B0">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7C3A29F0">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7543A03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22</w:t>
                  </w:r>
                </w:p>
              </w:tc>
              <w:tc>
                <w:tcPr>
                  <w:tcW w:w="748" w:type="dxa"/>
                  <w:tcBorders>
                    <w:top w:val="nil"/>
                    <w:left w:val="nil"/>
                    <w:bottom w:val="single" w:color="000000" w:sz="4" w:space="0"/>
                    <w:right w:val="single" w:color="000000" w:sz="4" w:space="0"/>
                  </w:tcBorders>
                  <w:shd w:val="clear" w:color="auto" w:fill="auto"/>
                  <w:vAlign w:val="center"/>
                </w:tcPr>
                <w:p w14:paraId="4867B147">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15D6BF49">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3"/>
                      <w:szCs w:val="13"/>
                    </w:rPr>
                    <w:t>二十二、灾害防治及应急管理支出</w:t>
                  </w:r>
                </w:p>
              </w:tc>
              <w:tc>
                <w:tcPr>
                  <w:tcW w:w="446" w:type="dxa"/>
                  <w:tcBorders>
                    <w:top w:val="nil"/>
                    <w:left w:val="nil"/>
                    <w:bottom w:val="single" w:color="000000" w:sz="4" w:space="0"/>
                    <w:right w:val="single" w:color="000000" w:sz="4" w:space="0"/>
                  </w:tcBorders>
                  <w:shd w:val="clear" w:color="auto" w:fill="auto"/>
                  <w:vAlign w:val="center"/>
                </w:tcPr>
                <w:p w14:paraId="3D035F1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54</w:t>
                  </w:r>
                </w:p>
              </w:tc>
              <w:tc>
                <w:tcPr>
                  <w:tcW w:w="678" w:type="dxa"/>
                  <w:tcBorders>
                    <w:top w:val="nil"/>
                    <w:left w:val="nil"/>
                    <w:bottom w:val="single" w:color="000000" w:sz="4" w:space="0"/>
                    <w:right w:val="single" w:color="000000" w:sz="4" w:space="0"/>
                  </w:tcBorders>
                  <w:shd w:val="clear" w:color="auto" w:fill="auto"/>
                  <w:vAlign w:val="center"/>
                </w:tcPr>
                <w:p w14:paraId="2E19C374">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5F16FCD5">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2D4D5620">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74B51EDE">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33E1F76F">
                  <w:pPr>
                    <w:widowControl/>
                    <w:jc w:val="left"/>
                    <w:rPr>
                      <w:rFonts w:ascii="Times New Roman" w:hAnsi="Times New Roman" w:eastAsia="Times New Roman" w:cs="Times New Roman"/>
                      <w:kern w:val="0"/>
                      <w:sz w:val="15"/>
                      <w:szCs w:val="15"/>
                    </w:rPr>
                  </w:pPr>
                </w:p>
              </w:tc>
            </w:tr>
            <w:tr w14:paraId="7FE725BA">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036AF26F">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3DD3CC1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23</w:t>
                  </w:r>
                </w:p>
              </w:tc>
              <w:tc>
                <w:tcPr>
                  <w:tcW w:w="748" w:type="dxa"/>
                  <w:tcBorders>
                    <w:top w:val="nil"/>
                    <w:left w:val="nil"/>
                    <w:bottom w:val="single" w:color="000000" w:sz="4" w:space="0"/>
                    <w:right w:val="single" w:color="000000" w:sz="4" w:space="0"/>
                  </w:tcBorders>
                  <w:shd w:val="clear" w:color="auto" w:fill="auto"/>
                  <w:vAlign w:val="center"/>
                </w:tcPr>
                <w:p w14:paraId="3FBEDBB2">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4EEDE494">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二十三、其他支出</w:t>
                  </w:r>
                </w:p>
              </w:tc>
              <w:tc>
                <w:tcPr>
                  <w:tcW w:w="446" w:type="dxa"/>
                  <w:tcBorders>
                    <w:top w:val="nil"/>
                    <w:left w:val="nil"/>
                    <w:bottom w:val="single" w:color="000000" w:sz="4" w:space="0"/>
                    <w:right w:val="single" w:color="000000" w:sz="4" w:space="0"/>
                  </w:tcBorders>
                  <w:shd w:val="clear" w:color="auto" w:fill="auto"/>
                  <w:vAlign w:val="center"/>
                </w:tcPr>
                <w:p w14:paraId="574B14D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55</w:t>
                  </w:r>
                </w:p>
              </w:tc>
              <w:tc>
                <w:tcPr>
                  <w:tcW w:w="678" w:type="dxa"/>
                  <w:tcBorders>
                    <w:top w:val="nil"/>
                    <w:left w:val="nil"/>
                    <w:bottom w:val="single" w:color="000000" w:sz="4" w:space="0"/>
                    <w:right w:val="single" w:color="000000" w:sz="4" w:space="0"/>
                  </w:tcBorders>
                  <w:shd w:val="clear" w:color="auto" w:fill="auto"/>
                  <w:vAlign w:val="center"/>
                </w:tcPr>
                <w:p w14:paraId="6396783F">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714230F6">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3BD37117">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4E9D3AC5">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5C163893">
                  <w:pPr>
                    <w:widowControl/>
                    <w:jc w:val="left"/>
                    <w:rPr>
                      <w:rFonts w:ascii="Times New Roman" w:hAnsi="Times New Roman" w:eastAsia="Times New Roman" w:cs="Times New Roman"/>
                      <w:kern w:val="0"/>
                      <w:sz w:val="15"/>
                      <w:szCs w:val="15"/>
                    </w:rPr>
                  </w:pPr>
                </w:p>
              </w:tc>
            </w:tr>
            <w:tr w14:paraId="0281DBF5">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7E8DEA46">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5EF1BA2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25</w:t>
                  </w:r>
                </w:p>
              </w:tc>
              <w:tc>
                <w:tcPr>
                  <w:tcW w:w="748" w:type="dxa"/>
                  <w:tcBorders>
                    <w:top w:val="nil"/>
                    <w:left w:val="nil"/>
                    <w:bottom w:val="single" w:color="000000" w:sz="4" w:space="0"/>
                    <w:right w:val="single" w:color="000000" w:sz="4" w:space="0"/>
                  </w:tcBorders>
                  <w:shd w:val="clear" w:color="auto" w:fill="auto"/>
                  <w:vAlign w:val="center"/>
                </w:tcPr>
                <w:p w14:paraId="347A0C22">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5B88C06D">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二十五、债务付息支出</w:t>
                  </w:r>
                </w:p>
              </w:tc>
              <w:tc>
                <w:tcPr>
                  <w:tcW w:w="446" w:type="dxa"/>
                  <w:tcBorders>
                    <w:top w:val="nil"/>
                    <w:left w:val="nil"/>
                    <w:bottom w:val="single" w:color="000000" w:sz="4" w:space="0"/>
                    <w:right w:val="single" w:color="000000" w:sz="4" w:space="0"/>
                  </w:tcBorders>
                  <w:shd w:val="clear" w:color="auto" w:fill="auto"/>
                  <w:vAlign w:val="center"/>
                </w:tcPr>
                <w:p w14:paraId="3DD1FDF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57</w:t>
                  </w:r>
                </w:p>
              </w:tc>
              <w:tc>
                <w:tcPr>
                  <w:tcW w:w="678" w:type="dxa"/>
                  <w:tcBorders>
                    <w:top w:val="nil"/>
                    <w:left w:val="nil"/>
                    <w:bottom w:val="single" w:color="000000" w:sz="4" w:space="0"/>
                    <w:right w:val="single" w:color="000000" w:sz="4" w:space="0"/>
                  </w:tcBorders>
                  <w:shd w:val="clear" w:color="auto" w:fill="auto"/>
                  <w:vAlign w:val="center"/>
                </w:tcPr>
                <w:p w14:paraId="7B9B408D">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62825DBC">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4DE59586">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45AC8E5B">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5D4BE15B">
                  <w:pPr>
                    <w:widowControl/>
                    <w:jc w:val="left"/>
                    <w:rPr>
                      <w:rFonts w:ascii="Times New Roman" w:hAnsi="Times New Roman" w:eastAsia="Times New Roman" w:cs="Times New Roman"/>
                      <w:kern w:val="0"/>
                      <w:sz w:val="15"/>
                      <w:szCs w:val="15"/>
                    </w:rPr>
                  </w:pPr>
                </w:p>
              </w:tc>
            </w:tr>
            <w:tr w14:paraId="7A544460">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67386AF2">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14:paraId="2DF43D1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w:t>
                  </w:r>
                </w:p>
              </w:tc>
              <w:tc>
                <w:tcPr>
                  <w:tcW w:w="748" w:type="dxa"/>
                  <w:tcBorders>
                    <w:top w:val="nil"/>
                    <w:left w:val="nil"/>
                    <w:bottom w:val="single" w:color="000000" w:sz="4" w:space="0"/>
                    <w:right w:val="single" w:color="000000" w:sz="4" w:space="0"/>
                  </w:tcBorders>
                  <w:shd w:val="clear" w:color="auto" w:fill="auto"/>
                  <w:vAlign w:val="center"/>
                </w:tcPr>
                <w:p w14:paraId="09F081ED">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7AA19A23">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二十六、抗疫特别国债安排的支出</w:t>
                  </w:r>
                </w:p>
              </w:tc>
              <w:tc>
                <w:tcPr>
                  <w:tcW w:w="446" w:type="dxa"/>
                  <w:tcBorders>
                    <w:top w:val="nil"/>
                    <w:left w:val="nil"/>
                    <w:bottom w:val="single" w:color="000000" w:sz="4" w:space="0"/>
                    <w:right w:val="single" w:color="000000" w:sz="4" w:space="0"/>
                  </w:tcBorders>
                  <w:shd w:val="clear" w:color="auto" w:fill="auto"/>
                  <w:vAlign w:val="center"/>
                </w:tcPr>
                <w:p w14:paraId="61E43E98">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58</w:t>
                  </w:r>
                </w:p>
              </w:tc>
              <w:tc>
                <w:tcPr>
                  <w:tcW w:w="678" w:type="dxa"/>
                  <w:tcBorders>
                    <w:top w:val="nil"/>
                    <w:left w:val="nil"/>
                    <w:bottom w:val="single" w:color="000000" w:sz="4" w:space="0"/>
                    <w:right w:val="single" w:color="000000" w:sz="4" w:space="0"/>
                  </w:tcBorders>
                  <w:shd w:val="clear" w:color="auto" w:fill="auto"/>
                  <w:vAlign w:val="center"/>
                </w:tcPr>
                <w:p w14:paraId="6E213700">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4A79DA34">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0604E946">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7A357907">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1D185EB2">
                  <w:pPr>
                    <w:widowControl/>
                    <w:jc w:val="left"/>
                    <w:rPr>
                      <w:rFonts w:ascii="Times New Roman" w:hAnsi="Times New Roman" w:eastAsia="Times New Roman" w:cs="Times New Roman"/>
                      <w:kern w:val="0"/>
                      <w:sz w:val="15"/>
                      <w:szCs w:val="15"/>
                    </w:rPr>
                  </w:pPr>
                </w:p>
              </w:tc>
            </w:tr>
            <w:tr w14:paraId="058AFE0A">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7C7094B6">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本年收入合计</w:t>
                  </w:r>
                </w:p>
              </w:tc>
              <w:tc>
                <w:tcPr>
                  <w:tcW w:w="465" w:type="dxa"/>
                  <w:tcBorders>
                    <w:top w:val="nil"/>
                    <w:left w:val="nil"/>
                    <w:bottom w:val="single" w:color="000000" w:sz="4" w:space="0"/>
                    <w:right w:val="single" w:color="000000" w:sz="4" w:space="0"/>
                  </w:tcBorders>
                  <w:shd w:val="clear" w:color="auto" w:fill="auto"/>
                  <w:vAlign w:val="center"/>
                </w:tcPr>
                <w:p w14:paraId="71F28AD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27</w:t>
                  </w:r>
                </w:p>
              </w:tc>
              <w:tc>
                <w:tcPr>
                  <w:tcW w:w="748" w:type="dxa"/>
                  <w:tcBorders>
                    <w:top w:val="nil"/>
                    <w:left w:val="nil"/>
                    <w:bottom w:val="single" w:color="000000" w:sz="4" w:space="0"/>
                    <w:right w:val="single" w:color="000000" w:sz="4" w:space="0"/>
                  </w:tcBorders>
                  <w:shd w:val="clear" w:color="auto" w:fill="auto"/>
                  <w:vAlign w:val="center"/>
                </w:tcPr>
                <w:p w14:paraId="470A49B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117.89</w:t>
                  </w:r>
                </w:p>
              </w:tc>
              <w:tc>
                <w:tcPr>
                  <w:tcW w:w="2456" w:type="dxa"/>
                  <w:tcBorders>
                    <w:top w:val="nil"/>
                    <w:left w:val="nil"/>
                    <w:bottom w:val="single" w:color="000000" w:sz="4" w:space="0"/>
                    <w:right w:val="single" w:color="000000" w:sz="4" w:space="0"/>
                  </w:tcBorders>
                  <w:shd w:val="clear" w:color="auto" w:fill="auto"/>
                  <w:vAlign w:val="center"/>
                </w:tcPr>
                <w:p w14:paraId="406098D8">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本年支出合计</w:t>
                  </w:r>
                </w:p>
              </w:tc>
              <w:tc>
                <w:tcPr>
                  <w:tcW w:w="446" w:type="dxa"/>
                  <w:tcBorders>
                    <w:top w:val="nil"/>
                    <w:left w:val="nil"/>
                    <w:bottom w:val="single" w:color="000000" w:sz="4" w:space="0"/>
                    <w:right w:val="single" w:color="000000" w:sz="4" w:space="0"/>
                  </w:tcBorders>
                  <w:shd w:val="clear" w:color="auto" w:fill="auto"/>
                  <w:vAlign w:val="center"/>
                </w:tcPr>
                <w:p w14:paraId="0ADD19FC">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59</w:t>
                  </w:r>
                </w:p>
              </w:tc>
              <w:tc>
                <w:tcPr>
                  <w:tcW w:w="678" w:type="dxa"/>
                  <w:tcBorders>
                    <w:top w:val="nil"/>
                    <w:left w:val="nil"/>
                    <w:bottom w:val="single" w:color="000000" w:sz="4" w:space="0"/>
                    <w:right w:val="single" w:color="000000" w:sz="4" w:space="0"/>
                  </w:tcBorders>
                  <w:shd w:val="clear" w:color="auto" w:fill="auto"/>
                  <w:vAlign w:val="center"/>
                </w:tcPr>
                <w:p w14:paraId="28A6C97B">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118.64</w:t>
                  </w:r>
                </w:p>
              </w:tc>
              <w:tc>
                <w:tcPr>
                  <w:tcW w:w="671" w:type="dxa"/>
                  <w:tcBorders>
                    <w:top w:val="nil"/>
                    <w:left w:val="nil"/>
                    <w:bottom w:val="single" w:color="000000" w:sz="4" w:space="0"/>
                    <w:right w:val="single" w:color="000000" w:sz="4" w:space="0"/>
                  </w:tcBorders>
                  <w:shd w:val="clear" w:color="auto" w:fill="auto"/>
                  <w:vAlign w:val="center"/>
                </w:tcPr>
                <w:p w14:paraId="253E955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118.64</w:t>
                  </w:r>
                </w:p>
              </w:tc>
              <w:tc>
                <w:tcPr>
                  <w:tcW w:w="850" w:type="dxa"/>
                  <w:tcBorders>
                    <w:top w:val="nil"/>
                    <w:left w:val="nil"/>
                    <w:bottom w:val="single" w:color="000000" w:sz="4" w:space="0"/>
                    <w:right w:val="single" w:color="000000" w:sz="4" w:space="0"/>
                  </w:tcBorders>
                  <w:shd w:val="clear" w:color="auto" w:fill="auto"/>
                  <w:vAlign w:val="center"/>
                </w:tcPr>
                <w:p w14:paraId="2AEDD08E">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3E7E8D0B">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258A5672">
                  <w:pPr>
                    <w:widowControl/>
                    <w:jc w:val="left"/>
                    <w:rPr>
                      <w:rFonts w:ascii="Times New Roman" w:hAnsi="Times New Roman" w:eastAsia="Times New Roman" w:cs="Times New Roman"/>
                      <w:kern w:val="0"/>
                      <w:sz w:val="15"/>
                      <w:szCs w:val="15"/>
                    </w:rPr>
                  </w:pPr>
                </w:p>
              </w:tc>
            </w:tr>
            <w:tr w14:paraId="377DED35">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7DA1AA04">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年初财政拨款结转和结余</w:t>
                  </w:r>
                </w:p>
              </w:tc>
              <w:tc>
                <w:tcPr>
                  <w:tcW w:w="465" w:type="dxa"/>
                  <w:tcBorders>
                    <w:top w:val="nil"/>
                    <w:left w:val="nil"/>
                    <w:bottom w:val="single" w:color="000000" w:sz="4" w:space="0"/>
                    <w:right w:val="single" w:color="000000" w:sz="4" w:space="0"/>
                  </w:tcBorders>
                  <w:shd w:val="clear" w:color="auto" w:fill="auto"/>
                  <w:vAlign w:val="center"/>
                </w:tcPr>
                <w:p w14:paraId="3F28168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28</w:t>
                  </w:r>
                </w:p>
              </w:tc>
              <w:tc>
                <w:tcPr>
                  <w:tcW w:w="748" w:type="dxa"/>
                  <w:tcBorders>
                    <w:top w:val="nil"/>
                    <w:left w:val="nil"/>
                    <w:bottom w:val="single" w:color="000000" w:sz="4" w:space="0"/>
                    <w:right w:val="single" w:color="000000" w:sz="4" w:space="0"/>
                  </w:tcBorders>
                  <w:shd w:val="clear" w:color="auto" w:fill="auto"/>
                  <w:vAlign w:val="center"/>
                </w:tcPr>
                <w:p w14:paraId="4340ED2E">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0.76</w:t>
                  </w:r>
                </w:p>
              </w:tc>
              <w:tc>
                <w:tcPr>
                  <w:tcW w:w="2456" w:type="dxa"/>
                  <w:tcBorders>
                    <w:top w:val="nil"/>
                    <w:left w:val="nil"/>
                    <w:bottom w:val="single" w:color="000000" w:sz="4" w:space="0"/>
                    <w:right w:val="single" w:color="000000" w:sz="4" w:space="0"/>
                  </w:tcBorders>
                  <w:shd w:val="clear" w:color="auto" w:fill="auto"/>
                  <w:vAlign w:val="center"/>
                </w:tcPr>
                <w:p w14:paraId="6F97676E">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年末财政拨款结转和结余</w:t>
                  </w:r>
                </w:p>
              </w:tc>
              <w:tc>
                <w:tcPr>
                  <w:tcW w:w="446" w:type="dxa"/>
                  <w:tcBorders>
                    <w:top w:val="nil"/>
                    <w:left w:val="nil"/>
                    <w:bottom w:val="single" w:color="000000" w:sz="4" w:space="0"/>
                    <w:right w:val="single" w:color="000000" w:sz="4" w:space="0"/>
                  </w:tcBorders>
                  <w:shd w:val="clear" w:color="auto" w:fill="auto"/>
                  <w:vAlign w:val="center"/>
                </w:tcPr>
                <w:p w14:paraId="77273DB9">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60</w:t>
                  </w:r>
                </w:p>
              </w:tc>
              <w:tc>
                <w:tcPr>
                  <w:tcW w:w="678" w:type="dxa"/>
                  <w:tcBorders>
                    <w:top w:val="nil"/>
                    <w:left w:val="nil"/>
                    <w:bottom w:val="single" w:color="000000" w:sz="4" w:space="0"/>
                    <w:right w:val="single" w:color="000000" w:sz="4" w:space="0"/>
                  </w:tcBorders>
                  <w:shd w:val="clear" w:color="auto" w:fill="auto"/>
                  <w:vAlign w:val="center"/>
                </w:tcPr>
                <w:p w14:paraId="20AB2FDA">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5EA5235A">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48706B0D">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31625F30">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2CFEDB99">
                  <w:pPr>
                    <w:widowControl/>
                    <w:jc w:val="left"/>
                    <w:rPr>
                      <w:rFonts w:ascii="Times New Roman" w:hAnsi="Times New Roman" w:eastAsia="Times New Roman" w:cs="Times New Roman"/>
                      <w:kern w:val="0"/>
                      <w:sz w:val="15"/>
                      <w:szCs w:val="15"/>
                    </w:rPr>
                  </w:pPr>
                </w:p>
              </w:tc>
            </w:tr>
            <w:tr w14:paraId="59451D95">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39FE5A2B">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一般公共预算财政拨款</w:t>
                  </w:r>
                </w:p>
              </w:tc>
              <w:tc>
                <w:tcPr>
                  <w:tcW w:w="465" w:type="dxa"/>
                  <w:tcBorders>
                    <w:top w:val="nil"/>
                    <w:left w:val="nil"/>
                    <w:bottom w:val="single" w:color="000000" w:sz="4" w:space="0"/>
                    <w:right w:val="single" w:color="000000" w:sz="4" w:space="0"/>
                  </w:tcBorders>
                  <w:shd w:val="clear" w:color="auto" w:fill="auto"/>
                  <w:vAlign w:val="center"/>
                </w:tcPr>
                <w:p w14:paraId="1EEFF08F">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29</w:t>
                  </w:r>
                </w:p>
              </w:tc>
              <w:tc>
                <w:tcPr>
                  <w:tcW w:w="748" w:type="dxa"/>
                  <w:tcBorders>
                    <w:top w:val="nil"/>
                    <w:left w:val="nil"/>
                    <w:bottom w:val="single" w:color="000000" w:sz="4" w:space="0"/>
                    <w:right w:val="single" w:color="000000" w:sz="4" w:space="0"/>
                  </w:tcBorders>
                  <w:shd w:val="clear" w:color="auto" w:fill="auto"/>
                  <w:vAlign w:val="center"/>
                </w:tcPr>
                <w:p w14:paraId="2F0FE42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0.76</w:t>
                  </w:r>
                </w:p>
              </w:tc>
              <w:tc>
                <w:tcPr>
                  <w:tcW w:w="2456" w:type="dxa"/>
                  <w:tcBorders>
                    <w:top w:val="nil"/>
                    <w:left w:val="nil"/>
                    <w:bottom w:val="single" w:color="000000" w:sz="4" w:space="0"/>
                    <w:right w:val="single" w:color="000000" w:sz="4" w:space="0"/>
                  </w:tcBorders>
                  <w:shd w:val="clear" w:color="auto" w:fill="auto"/>
                  <w:vAlign w:val="center"/>
                </w:tcPr>
                <w:p w14:paraId="3DEBF5AB">
                  <w:pPr>
                    <w:widowControl/>
                    <w:spacing w:line="200" w:lineRule="exact"/>
                    <w:jc w:val="right"/>
                    <w:rPr>
                      <w:rFonts w:ascii="宋体" w:hAnsi="宋体" w:eastAsia="宋体" w:cs="Arial"/>
                      <w:color w:val="000000"/>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14:paraId="000E3A33">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61</w:t>
                  </w:r>
                </w:p>
              </w:tc>
              <w:tc>
                <w:tcPr>
                  <w:tcW w:w="678" w:type="dxa"/>
                  <w:tcBorders>
                    <w:top w:val="nil"/>
                    <w:left w:val="nil"/>
                    <w:bottom w:val="single" w:color="000000" w:sz="4" w:space="0"/>
                    <w:right w:val="single" w:color="000000" w:sz="4" w:space="0"/>
                  </w:tcBorders>
                  <w:shd w:val="clear" w:color="auto" w:fill="auto"/>
                  <w:vAlign w:val="center"/>
                </w:tcPr>
                <w:p w14:paraId="4FB259B9">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50CE27FE">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2F1CB505">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72708E7F">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165AE874">
                  <w:pPr>
                    <w:widowControl/>
                    <w:jc w:val="left"/>
                    <w:rPr>
                      <w:rFonts w:ascii="Times New Roman" w:hAnsi="Times New Roman" w:eastAsia="Times New Roman" w:cs="Times New Roman"/>
                      <w:kern w:val="0"/>
                      <w:sz w:val="15"/>
                      <w:szCs w:val="15"/>
                    </w:rPr>
                  </w:pPr>
                </w:p>
              </w:tc>
            </w:tr>
            <w:tr w14:paraId="74B5499B">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4CA9C564">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政府性基金预算财政拨款</w:t>
                  </w:r>
                </w:p>
              </w:tc>
              <w:tc>
                <w:tcPr>
                  <w:tcW w:w="465" w:type="dxa"/>
                  <w:tcBorders>
                    <w:top w:val="nil"/>
                    <w:left w:val="nil"/>
                    <w:bottom w:val="single" w:color="000000" w:sz="4" w:space="0"/>
                    <w:right w:val="single" w:color="000000" w:sz="4" w:space="0"/>
                  </w:tcBorders>
                  <w:shd w:val="clear" w:color="auto" w:fill="auto"/>
                  <w:vAlign w:val="center"/>
                </w:tcPr>
                <w:p w14:paraId="51DB9E3D">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30</w:t>
                  </w:r>
                </w:p>
              </w:tc>
              <w:tc>
                <w:tcPr>
                  <w:tcW w:w="748" w:type="dxa"/>
                  <w:tcBorders>
                    <w:top w:val="nil"/>
                    <w:left w:val="nil"/>
                    <w:bottom w:val="single" w:color="000000" w:sz="4" w:space="0"/>
                    <w:right w:val="single" w:color="000000" w:sz="4" w:space="0"/>
                  </w:tcBorders>
                  <w:shd w:val="clear" w:color="auto" w:fill="auto"/>
                  <w:vAlign w:val="center"/>
                </w:tcPr>
                <w:p w14:paraId="1F7EEED3">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129195F9">
                  <w:pPr>
                    <w:widowControl/>
                    <w:spacing w:line="200" w:lineRule="exact"/>
                    <w:jc w:val="right"/>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14:paraId="17119AC7">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62</w:t>
                  </w:r>
                </w:p>
              </w:tc>
              <w:tc>
                <w:tcPr>
                  <w:tcW w:w="678" w:type="dxa"/>
                  <w:tcBorders>
                    <w:top w:val="nil"/>
                    <w:left w:val="nil"/>
                    <w:bottom w:val="single" w:color="000000" w:sz="4" w:space="0"/>
                    <w:right w:val="single" w:color="000000" w:sz="4" w:space="0"/>
                  </w:tcBorders>
                  <w:shd w:val="clear" w:color="auto" w:fill="auto"/>
                  <w:vAlign w:val="center"/>
                </w:tcPr>
                <w:p w14:paraId="22BEDA1C">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68125D2B">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5E36ADD1">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49454B04">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6455F2FD">
                  <w:pPr>
                    <w:widowControl/>
                    <w:jc w:val="left"/>
                    <w:rPr>
                      <w:rFonts w:ascii="Times New Roman" w:hAnsi="Times New Roman" w:eastAsia="Times New Roman" w:cs="Times New Roman"/>
                      <w:kern w:val="0"/>
                      <w:sz w:val="15"/>
                      <w:szCs w:val="15"/>
                    </w:rPr>
                  </w:pPr>
                </w:p>
              </w:tc>
            </w:tr>
            <w:tr w14:paraId="33D5B743">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7AFB6798">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国有资本经营预算财政拨款</w:t>
                  </w:r>
                </w:p>
              </w:tc>
              <w:tc>
                <w:tcPr>
                  <w:tcW w:w="465" w:type="dxa"/>
                  <w:tcBorders>
                    <w:top w:val="nil"/>
                    <w:left w:val="nil"/>
                    <w:bottom w:val="single" w:color="000000" w:sz="4" w:space="0"/>
                    <w:right w:val="single" w:color="000000" w:sz="4" w:space="0"/>
                  </w:tcBorders>
                  <w:shd w:val="clear" w:color="auto" w:fill="auto"/>
                  <w:vAlign w:val="center"/>
                </w:tcPr>
                <w:p w14:paraId="4789348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31</w:t>
                  </w:r>
                </w:p>
              </w:tc>
              <w:tc>
                <w:tcPr>
                  <w:tcW w:w="748" w:type="dxa"/>
                  <w:tcBorders>
                    <w:top w:val="nil"/>
                    <w:left w:val="nil"/>
                    <w:bottom w:val="single" w:color="000000" w:sz="4" w:space="0"/>
                    <w:right w:val="single" w:color="000000" w:sz="4" w:space="0"/>
                  </w:tcBorders>
                  <w:shd w:val="clear" w:color="auto" w:fill="auto"/>
                  <w:vAlign w:val="center"/>
                </w:tcPr>
                <w:p w14:paraId="5B82A1A9">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14:paraId="3990E9C2">
                  <w:pPr>
                    <w:widowControl/>
                    <w:spacing w:line="200" w:lineRule="exact"/>
                    <w:jc w:val="right"/>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14:paraId="567CE77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63</w:t>
                  </w:r>
                </w:p>
              </w:tc>
              <w:tc>
                <w:tcPr>
                  <w:tcW w:w="678" w:type="dxa"/>
                  <w:tcBorders>
                    <w:top w:val="nil"/>
                    <w:left w:val="nil"/>
                    <w:bottom w:val="single" w:color="000000" w:sz="4" w:space="0"/>
                    <w:right w:val="single" w:color="000000" w:sz="4" w:space="0"/>
                  </w:tcBorders>
                  <w:shd w:val="clear" w:color="auto" w:fill="auto"/>
                  <w:vAlign w:val="center"/>
                </w:tcPr>
                <w:p w14:paraId="443CAAC3">
                  <w:pPr>
                    <w:widowControl/>
                    <w:spacing w:line="200" w:lineRule="exact"/>
                    <w:jc w:val="center"/>
                    <w:rPr>
                      <w:rFonts w:ascii="宋体" w:hAnsi="宋体" w:eastAsia="宋体" w:cs="Arial"/>
                      <w:color w:val="000000"/>
                      <w:kern w:val="0"/>
                      <w:sz w:val="15"/>
                      <w:szCs w:val="15"/>
                    </w:rPr>
                  </w:pPr>
                </w:p>
              </w:tc>
              <w:tc>
                <w:tcPr>
                  <w:tcW w:w="671" w:type="dxa"/>
                  <w:tcBorders>
                    <w:top w:val="nil"/>
                    <w:left w:val="nil"/>
                    <w:bottom w:val="single" w:color="000000" w:sz="4" w:space="0"/>
                    <w:right w:val="single" w:color="000000" w:sz="4" w:space="0"/>
                  </w:tcBorders>
                  <w:shd w:val="clear" w:color="auto" w:fill="auto"/>
                  <w:vAlign w:val="center"/>
                </w:tcPr>
                <w:p w14:paraId="7C2C9980">
                  <w:pPr>
                    <w:widowControl/>
                    <w:spacing w:line="200" w:lineRule="exact"/>
                    <w:jc w:val="center"/>
                    <w:rPr>
                      <w:rFonts w:ascii="宋体" w:hAnsi="宋体" w:eastAsia="宋体" w:cs="Arial"/>
                      <w:color w:val="000000"/>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14:paraId="1FA4C82E">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3301BD31">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5E66CCFD">
                  <w:pPr>
                    <w:widowControl/>
                    <w:jc w:val="left"/>
                    <w:rPr>
                      <w:rFonts w:ascii="Times New Roman" w:hAnsi="Times New Roman" w:eastAsia="Times New Roman" w:cs="Times New Roman"/>
                      <w:kern w:val="0"/>
                      <w:sz w:val="15"/>
                      <w:szCs w:val="15"/>
                    </w:rPr>
                  </w:pPr>
                </w:p>
              </w:tc>
            </w:tr>
            <w:tr w14:paraId="3666E5D8">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14:paraId="4E4B17F2">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总计</w:t>
                  </w:r>
                </w:p>
              </w:tc>
              <w:tc>
                <w:tcPr>
                  <w:tcW w:w="465" w:type="dxa"/>
                  <w:tcBorders>
                    <w:top w:val="nil"/>
                    <w:left w:val="nil"/>
                    <w:bottom w:val="single" w:color="000000" w:sz="8" w:space="0"/>
                    <w:right w:val="single" w:color="000000" w:sz="4" w:space="0"/>
                  </w:tcBorders>
                  <w:shd w:val="clear" w:color="auto" w:fill="auto"/>
                  <w:vAlign w:val="center"/>
                </w:tcPr>
                <w:p w14:paraId="2FCE0580">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32</w:t>
                  </w:r>
                </w:p>
              </w:tc>
              <w:tc>
                <w:tcPr>
                  <w:tcW w:w="748" w:type="dxa"/>
                  <w:tcBorders>
                    <w:top w:val="nil"/>
                    <w:left w:val="nil"/>
                    <w:bottom w:val="single" w:color="000000" w:sz="4" w:space="0"/>
                    <w:right w:val="single" w:color="000000" w:sz="4" w:space="0"/>
                  </w:tcBorders>
                  <w:shd w:val="clear" w:color="auto" w:fill="auto"/>
                  <w:vAlign w:val="center"/>
                </w:tcPr>
                <w:p w14:paraId="74271166">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118.64</w:t>
                  </w:r>
                </w:p>
              </w:tc>
              <w:tc>
                <w:tcPr>
                  <w:tcW w:w="2456" w:type="dxa"/>
                  <w:tcBorders>
                    <w:top w:val="nil"/>
                    <w:left w:val="nil"/>
                    <w:bottom w:val="single" w:color="000000" w:sz="4" w:space="0"/>
                    <w:right w:val="single" w:color="000000" w:sz="4" w:space="0"/>
                  </w:tcBorders>
                  <w:shd w:val="clear" w:color="auto" w:fill="auto"/>
                  <w:vAlign w:val="center"/>
                </w:tcPr>
                <w:p w14:paraId="02A3D692">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总计</w:t>
                  </w:r>
                </w:p>
              </w:tc>
              <w:tc>
                <w:tcPr>
                  <w:tcW w:w="446" w:type="dxa"/>
                  <w:tcBorders>
                    <w:top w:val="nil"/>
                    <w:left w:val="nil"/>
                    <w:bottom w:val="single" w:color="000000" w:sz="4" w:space="0"/>
                    <w:right w:val="single" w:color="000000" w:sz="4" w:space="0"/>
                  </w:tcBorders>
                  <w:shd w:val="clear" w:color="auto" w:fill="auto"/>
                  <w:vAlign w:val="center"/>
                </w:tcPr>
                <w:p w14:paraId="548D0284">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64</w:t>
                  </w:r>
                </w:p>
              </w:tc>
              <w:tc>
                <w:tcPr>
                  <w:tcW w:w="678" w:type="dxa"/>
                  <w:tcBorders>
                    <w:top w:val="nil"/>
                    <w:left w:val="nil"/>
                    <w:bottom w:val="single" w:color="000000" w:sz="4" w:space="0"/>
                    <w:right w:val="single" w:color="000000" w:sz="4" w:space="0"/>
                  </w:tcBorders>
                  <w:shd w:val="clear" w:color="auto" w:fill="auto"/>
                  <w:vAlign w:val="center"/>
                </w:tcPr>
                <w:p w14:paraId="45D38CF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118.64</w:t>
                  </w:r>
                </w:p>
              </w:tc>
              <w:tc>
                <w:tcPr>
                  <w:tcW w:w="671" w:type="dxa"/>
                  <w:tcBorders>
                    <w:top w:val="nil"/>
                    <w:left w:val="nil"/>
                    <w:bottom w:val="single" w:color="000000" w:sz="4" w:space="0"/>
                    <w:right w:val="single" w:color="000000" w:sz="4" w:space="0"/>
                  </w:tcBorders>
                  <w:shd w:val="clear" w:color="auto" w:fill="auto"/>
                  <w:vAlign w:val="center"/>
                </w:tcPr>
                <w:p w14:paraId="45B73AC5">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118.64</w:t>
                  </w:r>
                </w:p>
              </w:tc>
              <w:tc>
                <w:tcPr>
                  <w:tcW w:w="850" w:type="dxa"/>
                  <w:tcBorders>
                    <w:top w:val="nil"/>
                    <w:left w:val="nil"/>
                    <w:bottom w:val="single" w:color="000000" w:sz="4" w:space="0"/>
                    <w:right w:val="single" w:color="000000" w:sz="4" w:space="0"/>
                  </w:tcBorders>
                  <w:shd w:val="clear" w:color="auto" w:fill="auto"/>
                  <w:vAlign w:val="center"/>
                </w:tcPr>
                <w:p w14:paraId="231F85E9">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14:paraId="58092CFF">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14:paraId="1BB7747C">
                  <w:pPr>
                    <w:widowControl/>
                    <w:jc w:val="left"/>
                    <w:rPr>
                      <w:rFonts w:ascii="Times New Roman" w:hAnsi="Times New Roman" w:eastAsia="Times New Roman" w:cs="Times New Roman"/>
                      <w:kern w:val="0"/>
                      <w:sz w:val="15"/>
                      <w:szCs w:val="15"/>
                    </w:rPr>
                  </w:pPr>
                </w:p>
              </w:tc>
            </w:tr>
            <w:tr w14:paraId="41BC3366">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single" w:color="000000" w:sz="4" w:space="0"/>
                  </w:tcBorders>
                  <w:shd w:val="clear" w:color="auto" w:fill="auto"/>
                  <w:vAlign w:val="center"/>
                </w:tcPr>
                <w:p w14:paraId="7A88D931">
                  <w:pPr>
                    <w:widowControl/>
                    <w:spacing w:line="200" w:lineRule="exact"/>
                    <w:jc w:val="left"/>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注：本表反映</w:t>
                  </w:r>
                  <w:r>
                    <w:rPr>
                      <w:rFonts w:hint="eastAsia" w:ascii="宋体" w:hAnsi="宋体" w:eastAsia="宋体" w:cs="Arial"/>
                      <w:color w:val="000000"/>
                      <w:kern w:val="0"/>
                      <w:sz w:val="15"/>
                      <w:szCs w:val="15"/>
                      <w:lang w:eastAsia="zh-CN"/>
                    </w:rPr>
                    <w:t>单位</w:t>
                  </w:r>
                  <w:r>
                    <w:rPr>
                      <w:rFonts w:hint="eastAsia" w:ascii="宋体" w:hAnsi="宋体" w:eastAsia="宋体" w:cs="Arial"/>
                      <w:color w:val="000000"/>
                      <w:kern w:val="0"/>
                      <w:sz w:val="15"/>
                      <w:szCs w:val="15"/>
                    </w:rPr>
                    <w:t>本年度一般公共预算财政拨款、政府性基金预算财政拨款和国有资本经营预算财政拨款的总收支和年末结转结余情况。</w:t>
                  </w:r>
                </w:p>
              </w:tc>
              <w:tc>
                <w:tcPr>
                  <w:tcW w:w="252" w:type="dxa"/>
                  <w:vAlign w:val="center"/>
                </w:tcPr>
                <w:p w14:paraId="39B99A83">
                  <w:pPr>
                    <w:widowControl/>
                    <w:jc w:val="left"/>
                    <w:rPr>
                      <w:rFonts w:ascii="Times New Roman" w:hAnsi="Times New Roman" w:eastAsia="Times New Roman" w:cs="Times New Roman"/>
                      <w:kern w:val="0"/>
                      <w:sz w:val="15"/>
                      <w:szCs w:val="15"/>
                    </w:rPr>
                  </w:pPr>
                </w:p>
              </w:tc>
            </w:tr>
            <w:tr w14:paraId="409C0196">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nil"/>
                  </w:tcBorders>
                  <w:shd w:val="clear" w:color="auto" w:fill="auto"/>
                  <w:vAlign w:val="center"/>
                </w:tcPr>
                <w:p w14:paraId="6C051FF5">
                  <w:pPr>
                    <w:widowControl/>
                    <w:spacing w:line="240" w:lineRule="exact"/>
                    <w:jc w:val="left"/>
                    <w:rPr>
                      <w:rFonts w:ascii="宋体" w:hAnsi="宋体" w:eastAsia="宋体" w:cs="Arial"/>
                      <w:color w:val="000000"/>
                      <w:kern w:val="0"/>
                      <w:sz w:val="15"/>
                      <w:szCs w:val="15"/>
                    </w:rPr>
                  </w:pPr>
                </w:p>
              </w:tc>
              <w:tc>
                <w:tcPr>
                  <w:tcW w:w="252" w:type="dxa"/>
                  <w:vAlign w:val="center"/>
                </w:tcPr>
                <w:p w14:paraId="618B3298">
                  <w:pPr>
                    <w:widowControl/>
                    <w:jc w:val="left"/>
                    <w:rPr>
                      <w:rFonts w:ascii="Times New Roman" w:hAnsi="Times New Roman" w:eastAsia="Times New Roman" w:cs="Times New Roman"/>
                      <w:kern w:val="0"/>
                      <w:sz w:val="15"/>
                      <w:szCs w:val="15"/>
                    </w:rPr>
                  </w:pPr>
                </w:p>
              </w:tc>
            </w:tr>
          </w:tbl>
          <w:p w14:paraId="0F3B544C">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一般公共预算财政拨款支出决算表</w:t>
            </w:r>
          </w:p>
        </w:tc>
      </w:tr>
      <w:tr w14:paraId="5B50D655">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tcMar>
              <w:top w:w="15" w:type="dxa"/>
              <w:left w:w="15" w:type="dxa"/>
              <w:right w:w="15" w:type="dxa"/>
            </w:tcMar>
            <w:vAlign w:val="bottom"/>
          </w:tcPr>
          <w:p w14:paraId="02664260">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14:paraId="7E299DFE">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14:paraId="4BF285F8">
            <w:pPr>
              <w:rPr>
                <w:rFonts w:ascii="Arial" w:hAnsi="Arial" w:cs="Arial"/>
                <w:color w:val="000000"/>
                <w:sz w:val="18"/>
                <w:szCs w:val="18"/>
              </w:rPr>
            </w:pPr>
          </w:p>
        </w:tc>
        <w:tc>
          <w:tcPr>
            <w:tcW w:w="1695" w:type="dxa"/>
            <w:tcBorders>
              <w:top w:val="nil"/>
              <w:left w:val="nil"/>
              <w:bottom w:val="nil"/>
              <w:right w:val="nil"/>
            </w:tcBorders>
            <w:shd w:val="clear" w:color="auto" w:fill="auto"/>
            <w:tcMar>
              <w:top w:w="15" w:type="dxa"/>
              <w:left w:w="15" w:type="dxa"/>
              <w:right w:w="15" w:type="dxa"/>
            </w:tcMar>
            <w:vAlign w:val="bottom"/>
          </w:tcPr>
          <w:p w14:paraId="7D18E6B2">
            <w:pPr>
              <w:rPr>
                <w:rFonts w:ascii="Arial" w:hAnsi="Arial" w:cs="Arial"/>
                <w:color w:val="000000"/>
                <w:sz w:val="18"/>
                <w:szCs w:val="18"/>
              </w:rPr>
            </w:pPr>
          </w:p>
        </w:tc>
        <w:tc>
          <w:tcPr>
            <w:tcW w:w="2329" w:type="dxa"/>
            <w:tcBorders>
              <w:top w:val="nil"/>
              <w:left w:val="nil"/>
              <w:bottom w:val="nil"/>
              <w:right w:val="nil"/>
            </w:tcBorders>
            <w:shd w:val="clear" w:color="auto" w:fill="auto"/>
            <w:tcMar>
              <w:top w:w="15" w:type="dxa"/>
              <w:left w:w="15" w:type="dxa"/>
              <w:right w:w="15" w:type="dxa"/>
            </w:tcMar>
            <w:vAlign w:val="bottom"/>
          </w:tcPr>
          <w:p w14:paraId="7B07F039">
            <w:pPr>
              <w:rPr>
                <w:rFonts w:ascii="Arial" w:hAnsi="Arial" w:cs="Arial"/>
                <w:color w:val="000000"/>
                <w:sz w:val="18"/>
                <w:szCs w:val="18"/>
              </w:rPr>
            </w:pPr>
          </w:p>
        </w:tc>
        <w:tc>
          <w:tcPr>
            <w:tcW w:w="4658" w:type="dxa"/>
            <w:gridSpan w:val="3"/>
            <w:tcBorders>
              <w:top w:val="nil"/>
              <w:left w:val="nil"/>
              <w:bottom w:val="nil"/>
              <w:right w:val="nil"/>
            </w:tcBorders>
            <w:shd w:val="clear" w:color="auto" w:fill="auto"/>
            <w:tcMar>
              <w:top w:w="15" w:type="dxa"/>
              <w:left w:w="15" w:type="dxa"/>
              <w:right w:w="15" w:type="dxa"/>
            </w:tcMar>
            <w:vAlign w:val="bottom"/>
          </w:tcPr>
          <w:p w14:paraId="7EDEB059">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公开05表</w:t>
            </w:r>
          </w:p>
        </w:tc>
      </w:tr>
      <w:tr w14:paraId="4A0E54B7">
        <w:tblPrEx>
          <w:tblCellMar>
            <w:top w:w="0" w:type="dxa"/>
            <w:left w:w="0" w:type="dxa"/>
            <w:bottom w:w="0" w:type="dxa"/>
            <w:right w:w="0" w:type="dxa"/>
          </w:tblCellMar>
        </w:tblPrEx>
        <w:trPr>
          <w:trHeight w:val="255" w:hRule="atLeast"/>
          <w:jc w:val="center"/>
        </w:trPr>
        <w:tc>
          <w:tcPr>
            <w:tcW w:w="5332" w:type="dxa"/>
            <w:gridSpan w:val="5"/>
            <w:tcBorders>
              <w:top w:val="nil"/>
              <w:left w:val="nil"/>
              <w:bottom w:val="nil"/>
              <w:right w:val="nil"/>
            </w:tcBorders>
            <w:shd w:val="clear" w:color="auto" w:fill="auto"/>
            <w:tcMar>
              <w:top w:w="15" w:type="dxa"/>
              <w:left w:w="15" w:type="dxa"/>
              <w:right w:w="15" w:type="dxa"/>
            </w:tcMar>
            <w:vAlign w:val="bottom"/>
          </w:tcPr>
          <w:p w14:paraId="35241F81">
            <w:pPr>
              <w:rPr>
                <w:rFonts w:ascii="Arial" w:hAnsi="Arial" w:eastAsia="宋体" w:cs="Arial"/>
                <w:color w:val="000000"/>
                <w:sz w:val="18"/>
                <w:szCs w:val="18"/>
              </w:rPr>
            </w:pPr>
            <w:r>
              <w:rPr>
                <w:rFonts w:hint="eastAsia" w:ascii="宋体" w:hAnsi="宋体" w:eastAsia="宋体" w:cs="宋体"/>
                <w:color w:val="000000"/>
                <w:kern w:val="0"/>
                <w:sz w:val="22"/>
                <w:szCs w:val="22"/>
                <w:lang w:bidi="ar"/>
              </w:rPr>
              <w:t>编制</w:t>
            </w:r>
            <w:r>
              <w:rPr>
                <w:rFonts w:ascii="宋体" w:hAnsi="宋体" w:eastAsia="宋体" w:cs="宋体"/>
                <w:color w:val="000000"/>
                <w:kern w:val="0"/>
                <w:sz w:val="22"/>
                <w:szCs w:val="22"/>
                <w:lang w:bidi="ar"/>
              </w:rPr>
              <w:t>单位</w:t>
            </w:r>
            <w:r>
              <w:rPr>
                <w:rFonts w:hint="eastAsia" w:ascii="宋体" w:hAnsi="宋体" w:eastAsia="宋体" w:cs="宋体"/>
                <w:color w:val="000000"/>
                <w:kern w:val="0"/>
                <w:sz w:val="22"/>
                <w:szCs w:val="22"/>
                <w:lang w:bidi="ar"/>
              </w:rPr>
              <w:t>：秦皇岛市医学科学情报站</w:t>
            </w:r>
          </w:p>
        </w:tc>
        <w:tc>
          <w:tcPr>
            <w:tcW w:w="4658" w:type="dxa"/>
            <w:gridSpan w:val="3"/>
            <w:tcBorders>
              <w:top w:val="nil"/>
              <w:left w:val="nil"/>
              <w:bottom w:val="nil"/>
              <w:right w:val="nil"/>
            </w:tcBorders>
            <w:shd w:val="clear" w:color="auto" w:fill="auto"/>
            <w:tcMar>
              <w:top w:w="15" w:type="dxa"/>
              <w:left w:w="15" w:type="dxa"/>
              <w:right w:w="15" w:type="dxa"/>
            </w:tcMar>
            <w:vAlign w:val="bottom"/>
          </w:tcPr>
          <w:p w14:paraId="13BD819A">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14:paraId="0C9B2369">
        <w:tblPrEx>
          <w:tblCellMar>
            <w:top w:w="0" w:type="dxa"/>
            <w:left w:w="0" w:type="dxa"/>
            <w:bottom w:w="0" w:type="dxa"/>
            <w:right w:w="0" w:type="dxa"/>
          </w:tblCellMar>
        </w:tblPrEx>
        <w:trPr>
          <w:trHeight w:val="308" w:hRule="atLeast"/>
          <w:jc w:val="center"/>
        </w:trPr>
        <w:tc>
          <w:tcPr>
            <w:tcW w:w="30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491CB">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6987"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66D8D8">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w:t>
            </w:r>
          </w:p>
        </w:tc>
      </w:tr>
      <w:tr w14:paraId="5012D34E">
        <w:tblPrEx>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36803">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16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BC4699">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9AF04">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441BD">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232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36FD8">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r>
      <w:tr w14:paraId="52A5A799">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5D2DE">
            <w:pPr>
              <w:jc w:val="center"/>
              <w:rPr>
                <w:rFonts w:ascii="宋体" w:hAnsi="宋体" w:eastAsia="宋体" w:cs="宋体"/>
                <w:color w:val="000000"/>
                <w:sz w:val="18"/>
                <w:szCs w:val="18"/>
              </w:rPr>
            </w:pPr>
          </w:p>
        </w:tc>
        <w:tc>
          <w:tcPr>
            <w:tcW w:w="16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8E5F2">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4C6E9">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5095E">
            <w:pPr>
              <w:jc w:val="center"/>
              <w:rPr>
                <w:rFonts w:ascii="宋体" w:hAnsi="宋体" w:eastAsia="宋体" w:cs="宋体"/>
                <w:color w:val="000000"/>
                <w:sz w:val="18"/>
                <w:szCs w:val="18"/>
              </w:rPr>
            </w:pPr>
          </w:p>
        </w:tc>
        <w:tc>
          <w:tcPr>
            <w:tcW w:w="23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1046C">
            <w:pPr>
              <w:jc w:val="center"/>
              <w:rPr>
                <w:rFonts w:ascii="宋体" w:hAnsi="宋体" w:eastAsia="宋体" w:cs="宋体"/>
                <w:color w:val="000000"/>
                <w:sz w:val="18"/>
                <w:szCs w:val="18"/>
              </w:rPr>
            </w:pPr>
          </w:p>
        </w:tc>
      </w:tr>
      <w:tr w14:paraId="659B7E91">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2B5C7">
            <w:pPr>
              <w:jc w:val="center"/>
              <w:rPr>
                <w:rFonts w:ascii="宋体" w:hAnsi="宋体" w:eastAsia="宋体" w:cs="宋体"/>
                <w:color w:val="000000"/>
                <w:sz w:val="18"/>
                <w:szCs w:val="18"/>
              </w:rPr>
            </w:pPr>
          </w:p>
        </w:tc>
        <w:tc>
          <w:tcPr>
            <w:tcW w:w="16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A1A23">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D36EE">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491DD">
            <w:pPr>
              <w:jc w:val="center"/>
              <w:rPr>
                <w:rFonts w:ascii="宋体" w:hAnsi="宋体" w:eastAsia="宋体" w:cs="宋体"/>
                <w:color w:val="000000"/>
                <w:sz w:val="18"/>
                <w:szCs w:val="18"/>
              </w:rPr>
            </w:pPr>
          </w:p>
        </w:tc>
        <w:tc>
          <w:tcPr>
            <w:tcW w:w="23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63AC1">
            <w:pPr>
              <w:jc w:val="center"/>
              <w:rPr>
                <w:rFonts w:ascii="宋体" w:hAnsi="宋体" w:eastAsia="宋体" w:cs="宋体"/>
                <w:color w:val="000000"/>
                <w:sz w:val="18"/>
                <w:szCs w:val="18"/>
              </w:rPr>
            </w:pPr>
          </w:p>
        </w:tc>
      </w:tr>
      <w:tr w14:paraId="2DAFEE26">
        <w:tblPrEx>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6DB8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839BC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65D7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A156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r>
      <w:tr w14:paraId="68578665">
        <w:tblPrEx>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27F4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4CB2A">
            <w:pPr>
              <w:jc w:val="right"/>
              <w:rPr>
                <w:rFonts w:ascii="宋体" w:hAnsi="宋体" w:eastAsia="宋体" w:cs="宋体"/>
                <w:b/>
                <w:color w:val="000000"/>
                <w:sz w:val="18"/>
                <w:szCs w:val="18"/>
              </w:rPr>
            </w:pPr>
            <w:r>
              <w:rPr>
                <w:rFonts w:hint="eastAsia" w:ascii="宋体" w:hAnsi="宋体" w:eastAsia="宋体" w:cs="宋体"/>
                <w:b/>
                <w:color w:val="000000"/>
                <w:sz w:val="18"/>
                <w:szCs w:val="18"/>
              </w:rPr>
              <w:t>118.64</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9E92D">
            <w:pPr>
              <w:jc w:val="right"/>
              <w:rPr>
                <w:rFonts w:ascii="宋体" w:hAnsi="宋体" w:eastAsia="宋体" w:cs="宋体"/>
                <w:b/>
                <w:color w:val="000000"/>
                <w:sz w:val="18"/>
                <w:szCs w:val="18"/>
              </w:rPr>
            </w:pPr>
            <w:r>
              <w:rPr>
                <w:rFonts w:hint="eastAsia" w:ascii="宋体" w:hAnsi="宋体" w:eastAsia="宋体" w:cs="宋体"/>
                <w:b/>
                <w:color w:val="000000"/>
                <w:sz w:val="18"/>
                <w:szCs w:val="18"/>
              </w:rPr>
              <w:t>118.64</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5AACD">
            <w:pPr>
              <w:jc w:val="right"/>
              <w:rPr>
                <w:rFonts w:ascii="宋体" w:hAnsi="宋体" w:eastAsia="宋体" w:cs="宋体"/>
                <w:b/>
                <w:color w:val="000000"/>
                <w:sz w:val="18"/>
                <w:szCs w:val="18"/>
              </w:rPr>
            </w:pPr>
          </w:p>
        </w:tc>
      </w:tr>
      <w:tr w14:paraId="6DC57B55">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FFD0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208</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216A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社会保障和就业支出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73AA1">
            <w:pPr>
              <w:jc w:val="right"/>
              <w:rPr>
                <w:rFonts w:ascii="宋体" w:hAnsi="宋体" w:eastAsia="宋体" w:cs="宋体"/>
                <w:color w:val="000000"/>
                <w:sz w:val="18"/>
                <w:szCs w:val="18"/>
              </w:rPr>
            </w:pPr>
            <w:r>
              <w:rPr>
                <w:rFonts w:hint="eastAsia" w:ascii="宋体" w:hAnsi="宋体" w:eastAsia="宋体" w:cs="宋体"/>
                <w:color w:val="000000"/>
                <w:sz w:val="18"/>
                <w:szCs w:val="18"/>
              </w:rPr>
              <w:t>12.41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98692">
            <w:pPr>
              <w:jc w:val="right"/>
              <w:rPr>
                <w:rFonts w:ascii="宋体" w:hAnsi="宋体" w:eastAsia="宋体" w:cs="宋体"/>
                <w:color w:val="000000"/>
                <w:sz w:val="18"/>
                <w:szCs w:val="18"/>
              </w:rPr>
            </w:pPr>
            <w:r>
              <w:rPr>
                <w:rFonts w:hint="eastAsia" w:ascii="宋体" w:hAnsi="宋体" w:eastAsia="宋体" w:cs="宋体"/>
                <w:color w:val="000000"/>
                <w:sz w:val="18"/>
                <w:szCs w:val="18"/>
              </w:rPr>
              <w:t>12.41</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A2E1A">
            <w:pPr>
              <w:jc w:val="right"/>
              <w:rPr>
                <w:rFonts w:ascii="宋体" w:hAnsi="宋体" w:eastAsia="宋体" w:cs="宋体"/>
                <w:color w:val="000000"/>
                <w:sz w:val="18"/>
                <w:szCs w:val="18"/>
              </w:rPr>
            </w:pPr>
          </w:p>
        </w:tc>
      </w:tr>
      <w:tr w14:paraId="7BF444F0">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2482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20805</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FF98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行政事业单位养老支出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D21B8">
            <w:pPr>
              <w:jc w:val="right"/>
              <w:rPr>
                <w:rFonts w:ascii="宋体" w:hAnsi="宋体" w:eastAsia="宋体" w:cs="宋体"/>
                <w:color w:val="000000"/>
                <w:sz w:val="18"/>
                <w:szCs w:val="18"/>
              </w:rPr>
            </w:pPr>
            <w:r>
              <w:rPr>
                <w:rFonts w:hint="eastAsia" w:ascii="宋体" w:hAnsi="宋体" w:eastAsia="宋体" w:cs="宋体"/>
                <w:color w:val="000000"/>
                <w:sz w:val="18"/>
                <w:szCs w:val="18"/>
              </w:rPr>
              <w:t>12.41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9B8D8">
            <w:pPr>
              <w:jc w:val="right"/>
              <w:rPr>
                <w:rFonts w:ascii="宋体" w:hAnsi="宋体" w:eastAsia="宋体" w:cs="宋体"/>
                <w:color w:val="000000"/>
                <w:sz w:val="18"/>
                <w:szCs w:val="18"/>
              </w:rPr>
            </w:pPr>
            <w:r>
              <w:rPr>
                <w:rFonts w:hint="eastAsia" w:ascii="宋体" w:hAnsi="宋体" w:eastAsia="宋体" w:cs="宋体"/>
                <w:color w:val="000000"/>
                <w:sz w:val="18"/>
                <w:szCs w:val="18"/>
              </w:rPr>
              <w:t>12.41</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A769A">
            <w:pPr>
              <w:jc w:val="right"/>
              <w:rPr>
                <w:rFonts w:ascii="宋体" w:hAnsi="宋体" w:eastAsia="宋体" w:cs="宋体"/>
                <w:color w:val="000000"/>
                <w:sz w:val="18"/>
                <w:szCs w:val="18"/>
              </w:rPr>
            </w:pPr>
          </w:p>
        </w:tc>
      </w:tr>
      <w:tr w14:paraId="7883E40F">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641A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2080502</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8D47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 xml:space="preserve">  事业单位离退休</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D5D1D">
            <w:pPr>
              <w:jc w:val="right"/>
              <w:rPr>
                <w:rFonts w:ascii="宋体" w:hAnsi="宋体" w:eastAsia="宋体" w:cs="宋体"/>
                <w:color w:val="000000"/>
                <w:sz w:val="18"/>
                <w:szCs w:val="18"/>
              </w:rPr>
            </w:pPr>
            <w:r>
              <w:rPr>
                <w:rFonts w:hint="eastAsia" w:ascii="宋体" w:hAnsi="宋体" w:eastAsia="宋体" w:cs="宋体"/>
                <w:color w:val="000000"/>
                <w:sz w:val="18"/>
                <w:szCs w:val="18"/>
              </w:rPr>
              <w:t>3.93</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45561">
            <w:pPr>
              <w:jc w:val="right"/>
              <w:rPr>
                <w:rFonts w:ascii="宋体" w:hAnsi="宋体" w:eastAsia="宋体" w:cs="宋体"/>
                <w:color w:val="000000"/>
                <w:sz w:val="18"/>
                <w:szCs w:val="18"/>
              </w:rPr>
            </w:pPr>
            <w:r>
              <w:rPr>
                <w:rFonts w:hint="eastAsia" w:ascii="宋体" w:hAnsi="宋体" w:eastAsia="宋体" w:cs="宋体"/>
                <w:color w:val="000000"/>
                <w:sz w:val="18"/>
                <w:szCs w:val="18"/>
              </w:rPr>
              <w:t>3.93</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A61A3">
            <w:pPr>
              <w:jc w:val="right"/>
              <w:rPr>
                <w:rFonts w:ascii="宋体" w:hAnsi="宋体" w:eastAsia="宋体" w:cs="宋体"/>
                <w:color w:val="000000"/>
                <w:sz w:val="18"/>
                <w:szCs w:val="18"/>
              </w:rPr>
            </w:pPr>
          </w:p>
        </w:tc>
      </w:tr>
      <w:tr w14:paraId="0D6E7B28">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F851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2080505</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01D6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 xml:space="preserve">  机关事业单位基本养老保险缴费支出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3B8D3">
            <w:pPr>
              <w:jc w:val="right"/>
              <w:rPr>
                <w:rFonts w:ascii="宋体" w:hAnsi="宋体" w:eastAsia="宋体" w:cs="宋体"/>
                <w:color w:val="000000"/>
                <w:sz w:val="18"/>
                <w:szCs w:val="18"/>
              </w:rPr>
            </w:pPr>
            <w:r>
              <w:rPr>
                <w:rFonts w:hint="eastAsia" w:ascii="宋体" w:hAnsi="宋体" w:eastAsia="宋体" w:cs="宋体"/>
                <w:color w:val="000000"/>
                <w:sz w:val="18"/>
                <w:szCs w:val="18"/>
              </w:rPr>
              <w:t>8.48</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99912">
            <w:pPr>
              <w:jc w:val="right"/>
              <w:rPr>
                <w:rFonts w:ascii="宋体" w:hAnsi="宋体" w:eastAsia="宋体" w:cs="宋体"/>
                <w:color w:val="000000"/>
                <w:sz w:val="18"/>
                <w:szCs w:val="18"/>
              </w:rPr>
            </w:pPr>
            <w:r>
              <w:rPr>
                <w:rFonts w:hint="eastAsia" w:ascii="宋体" w:hAnsi="宋体" w:eastAsia="宋体" w:cs="宋体"/>
                <w:color w:val="000000"/>
                <w:sz w:val="18"/>
                <w:szCs w:val="18"/>
              </w:rPr>
              <w:t>8.48</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69154">
            <w:pPr>
              <w:jc w:val="right"/>
              <w:rPr>
                <w:rFonts w:ascii="宋体" w:hAnsi="宋体" w:eastAsia="宋体" w:cs="宋体"/>
                <w:color w:val="000000"/>
                <w:sz w:val="18"/>
                <w:szCs w:val="18"/>
              </w:rPr>
            </w:pPr>
          </w:p>
        </w:tc>
      </w:tr>
      <w:tr w14:paraId="37EF9316">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0096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210</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84BF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卫生健康支出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51482">
            <w:pPr>
              <w:jc w:val="right"/>
              <w:rPr>
                <w:rFonts w:ascii="宋体" w:hAnsi="宋体" w:eastAsia="宋体" w:cs="宋体"/>
                <w:color w:val="000000"/>
                <w:sz w:val="18"/>
                <w:szCs w:val="18"/>
              </w:rPr>
            </w:pPr>
            <w:r>
              <w:rPr>
                <w:rFonts w:hint="eastAsia" w:ascii="宋体" w:hAnsi="宋体" w:eastAsia="宋体" w:cs="宋体"/>
                <w:color w:val="000000"/>
                <w:sz w:val="18"/>
                <w:szCs w:val="18"/>
              </w:rPr>
              <w:t>99.80</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347F8">
            <w:pPr>
              <w:jc w:val="right"/>
              <w:rPr>
                <w:rFonts w:ascii="宋体" w:hAnsi="宋体" w:eastAsia="宋体" w:cs="宋体"/>
                <w:color w:val="000000"/>
                <w:sz w:val="18"/>
                <w:szCs w:val="18"/>
              </w:rPr>
            </w:pPr>
            <w:r>
              <w:rPr>
                <w:rFonts w:hint="eastAsia" w:ascii="宋体" w:hAnsi="宋体" w:eastAsia="宋体" w:cs="宋体"/>
                <w:color w:val="000000"/>
                <w:sz w:val="18"/>
                <w:szCs w:val="18"/>
              </w:rPr>
              <w:t>99.80</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4DAFAC">
            <w:pPr>
              <w:jc w:val="right"/>
              <w:rPr>
                <w:rFonts w:ascii="宋体" w:hAnsi="宋体" w:eastAsia="宋体" w:cs="宋体"/>
                <w:color w:val="000000"/>
                <w:sz w:val="18"/>
                <w:szCs w:val="18"/>
              </w:rPr>
            </w:pPr>
          </w:p>
        </w:tc>
      </w:tr>
      <w:tr w14:paraId="54C26D9C">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3858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21011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E719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行政事业单位医疗</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411CD">
            <w:pPr>
              <w:jc w:val="right"/>
              <w:rPr>
                <w:rFonts w:ascii="宋体" w:hAnsi="宋体" w:eastAsia="宋体" w:cs="宋体"/>
                <w:color w:val="000000"/>
                <w:sz w:val="18"/>
                <w:szCs w:val="18"/>
              </w:rPr>
            </w:pPr>
            <w:r>
              <w:rPr>
                <w:rFonts w:hint="eastAsia" w:ascii="宋体" w:hAnsi="宋体" w:eastAsia="宋体" w:cs="宋体"/>
                <w:color w:val="000000"/>
                <w:sz w:val="18"/>
                <w:szCs w:val="18"/>
              </w:rPr>
              <w:t>9.81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40E4F">
            <w:pPr>
              <w:jc w:val="right"/>
              <w:rPr>
                <w:rFonts w:ascii="宋体" w:hAnsi="宋体" w:eastAsia="宋体" w:cs="宋体"/>
                <w:color w:val="000000"/>
                <w:sz w:val="18"/>
                <w:szCs w:val="18"/>
              </w:rPr>
            </w:pPr>
            <w:r>
              <w:rPr>
                <w:rFonts w:hint="eastAsia" w:ascii="宋体" w:hAnsi="宋体" w:eastAsia="宋体" w:cs="宋体"/>
                <w:color w:val="000000"/>
                <w:sz w:val="18"/>
                <w:szCs w:val="18"/>
              </w:rPr>
              <w:t>9.81</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25461">
            <w:pPr>
              <w:jc w:val="right"/>
              <w:rPr>
                <w:rFonts w:ascii="宋体" w:hAnsi="宋体" w:eastAsia="宋体" w:cs="宋体"/>
                <w:color w:val="000000"/>
                <w:sz w:val="18"/>
                <w:szCs w:val="18"/>
              </w:rPr>
            </w:pPr>
          </w:p>
        </w:tc>
      </w:tr>
      <w:tr w14:paraId="716761BD">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C0FF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2101102</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3762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 xml:space="preserve">  事业单位医疗</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A3C91">
            <w:pPr>
              <w:jc w:val="right"/>
              <w:rPr>
                <w:rFonts w:ascii="宋体" w:hAnsi="宋体" w:eastAsia="宋体" w:cs="宋体"/>
                <w:color w:val="000000"/>
                <w:sz w:val="18"/>
                <w:szCs w:val="18"/>
              </w:rPr>
            </w:pPr>
            <w:r>
              <w:rPr>
                <w:rFonts w:hint="eastAsia" w:ascii="宋体" w:hAnsi="宋体" w:eastAsia="宋体" w:cs="宋体"/>
                <w:color w:val="000000"/>
                <w:sz w:val="18"/>
                <w:szCs w:val="18"/>
              </w:rPr>
              <w:t>9.81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A66D7">
            <w:pPr>
              <w:jc w:val="right"/>
              <w:rPr>
                <w:rFonts w:ascii="宋体" w:hAnsi="宋体" w:eastAsia="宋体" w:cs="宋体"/>
                <w:color w:val="000000"/>
                <w:sz w:val="18"/>
                <w:szCs w:val="18"/>
              </w:rPr>
            </w:pPr>
            <w:r>
              <w:rPr>
                <w:rFonts w:hint="eastAsia" w:ascii="宋体" w:hAnsi="宋体" w:eastAsia="宋体" w:cs="宋体"/>
                <w:color w:val="000000"/>
                <w:sz w:val="18"/>
                <w:szCs w:val="18"/>
              </w:rPr>
              <w:t>9.81</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B51C8">
            <w:pPr>
              <w:jc w:val="right"/>
              <w:rPr>
                <w:rFonts w:ascii="宋体" w:hAnsi="宋体" w:eastAsia="宋体" w:cs="宋体"/>
                <w:color w:val="000000"/>
                <w:sz w:val="18"/>
                <w:szCs w:val="18"/>
              </w:rPr>
            </w:pPr>
          </w:p>
        </w:tc>
      </w:tr>
      <w:tr w14:paraId="23361059">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C575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21099</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2C15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其他卫生健康支出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3942B">
            <w:pPr>
              <w:jc w:val="right"/>
              <w:rPr>
                <w:rFonts w:ascii="宋体" w:hAnsi="宋体" w:eastAsia="宋体" w:cs="宋体"/>
                <w:color w:val="000000"/>
                <w:sz w:val="18"/>
                <w:szCs w:val="18"/>
              </w:rPr>
            </w:pPr>
            <w:r>
              <w:rPr>
                <w:rFonts w:hint="eastAsia" w:ascii="宋体" w:hAnsi="宋体" w:eastAsia="宋体" w:cs="宋体"/>
                <w:color w:val="000000"/>
                <w:sz w:val="18"/>
                <w:szCs w:val="18"/>
              </w:rPr>
              <w:t>89.99</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730EA1">
            <w:pPr>
              <w:jc w:val="right"/>
              <w:rPr>
                <w:rFonts w:ascii="宋体" w:hAnsi="宋体" w:eastAsia="宋体" w:cs="宋体"/>
                <w:color w:val="000000"/>
                <w:sz w:val="18"/>
                <w:szCs w:val="18"/>
              </w:rPr>
            </w:pPr>
            <w:r>
              <w:rPr>
                <w:rFonts w:hint="eastAsia" w:ascii="宋体" w:hAnsi="宋体" w:eastAsia="宋体" w:cs="宋体"/>
                <w:color w:val="000000"/>
                <w:sz w:val="18"/>
                <w:szCs w:val="18"/>
              </w:rPr>
              <w:t>89.99</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72426">
            <w:pPr>
              <w:jc w:val="right"/>
              <w:rPr>
                <w:rFonts w:ascii="宋体" w:hAnsi="宋体" w:eastAsia="宋体" w:cs="宋体"/>
                <w:color w:val="000000"/>
                <w:sz w:val="18"/>
                <w:szCs w:val="18"/>
              </w:rPr>
            </w:pPr>
          </w:p>
        </w:tc>
      </w:tr>
      <w:tr w14:paraId="17E18F19">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92C3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2109901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5DC6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 xml:space="preserve">  其他卫生健康支出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D0824">
            <w:pPr>
              <w:jc w:val="right"/>
              <w:rPr>
                <w:rFonts w:ascii="宋体" w:hAnsi="宋体" w:eastAsia="宋体" w:cs="宋体"/>
                <w:color w:val="000000"/>
                <w:sz w:val="18"/>
                <w:szCs w:val="18"/>
              </w:rPr>
            </w:pPr>
            <w:r>
              <w:rPr>
                <w:rFonts w:hint="eastAsia" w:ascii="宋体" w:hAnsi="宋体" w:eastAsia="宋体" w:cs="宋体"/>
                <w:color w:val="000000"/>
                <w:sz w:val="18"/>
                <w:szCs w:val="18"/>
              </w:rPr>
              <w:t>89.99</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89F2C">
            <w:pPr>
              <w:jc w:val="right"/>
              <w:rPr>
                <w:rFonts w:ascii="宋体" w:hAnsi="宋体" w:eastAsia="宋体" w:cs="宋体"/>
                <w:color w:val="000000"/>
                <w:sz w:val="18"/>
                <w:szCs w:val="18"/>
              </w:rPr>
            </w:pPr>
            <w:r>
              <w:rPr>
                <w:rFonts w:hint="eastAsia" w:ascii="宋体" w:hAnsi="宋体" w:eastAsia="宋体" w:cs="宋体"/>
                <w:color w:val="000000"/>
                <w:sz w:val="18"/>
                <w:szCs w:val="18"/>
              </w:rPr>
              <w:t>89.99</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FC158">
            <w:pPr>
              <w:jc w:val="right"/>
              <w:rPr>
                <w:rFonts w:ascii="宋体" w:hAnsi="宋体" w:eastAsia="宋体" w:cs="宋体"/>
                <w:color w:val="000000"/>
                <w:sz w:val="18"/>
                <w:szCs w:val="18"/>
              </w:rPr>
            </w:pPr>
          </w:p>
        </w:tc>
      </w:tr>
      <w:tr w14:paraId="255E97E5">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2960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221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8A8A0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住房保障支出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24CEE">
            <w:pPr>
              <w:jc w:val="right"/>
              <w:rPr>
                <w:rFonts w:ascii="宋体" w:hAnsi="宋体" w:eastAsia="宋体" w:cs="宋体"/>
                <w:color w:val="000000"/>
                <w:sz w:val="18"/>
                <w:szCs w:val="18"/>
              </w:rPr>
            </w:pPr>
            <w:r>
              <w:rPr>
                <w:rFonts w:hint="eastAsia" w:ascii="宋体" w:hAnsi="宋体" w:eastAsia="宋体" w:cs="宋体"/>
                <w:color w:val="000000"/>
                <w:sz w:val="18"/>
                <w:szCs w:val="18"/>
              </w:rPr>
              <w:t>6.44</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1D3C9">
            <w:pPr>
              <w:jc w:val="right"/>
              <w:rPr>
                <w:rFonts w:ascii="宋体" w:hAnsi="宋体" w:eastAsia="宋体" w:cs="宋体"/>
                <w:color w:val="000000"/>
                <w:sz w:val="18"/>
                <w:szCs w:val="18"/>
              </w:rPr>
            </w:pPr>
            <w:r>
              <w:rPr>
                <w:rFonts w:hint="eastAsia" w:ascii="宋体" w:hAnsi="宋体" w:eastAsia="宋体" w:cs="宋体"/>
                <w:color w:val="000000"/>
                <w:sz w:val="18"/>
                <w:szCs w:val="18"/>
              </w:rPr>
              <w:t>6.44</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A4F831">
            <w:pPr>
              <w:jc w:val="right"/>
              <w:rPr>
                <w:rFonts w:ascii="宋体" w:hAnsi="宋体" w:eastAsia="宋体" w:cs="宋体"/>
                <w:color w:val="000000"/>
                <w:sz w:val="18"/>
                <w:szCs w:val="18"/>
              </w:rPr>
            </w:pPr>
          </w:p>
        </w:tc>
      </w:tr>
      <w:tr w14:paraId="5068FD85">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6593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22102</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89D3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住房改革支出</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09ADA">
            <w:pPr>
              <w:jc w:val="right"/>
              <w:rPr>
                <w:rFonts w:ascii="宋体" w:hAnsi="宋体" w:eastAsia="宋体" w:cs="宋体"/>
                <w:color w:val="000000"/>
                <w:sz w:val="18"/>
                <w:szCs w:val="18"/>
              </w:rPr>
            </w:pPr>
            <w:r>
              <w:rPr>
                <w:rFonts w:hint="eastAsia" w:ascii="宋体" w:hAnsi="宋体" w:eastAsia="宋体" w:cs="宋体"/>
                <w:color w:val="000000"/>
                <w:sz w:val="18"/>
                <w:szCs w:val="18"/>
              </w:rPr>
              <w:t>6.44</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66578">
            <w:pPr>
              <w:jc w:val="right"/>
              <w:rPr>
                <w:rFonts w:ascii="宋体" w:hAnsi="宋体" w:eastAsia="宋体" w:cs="宋体"/>
                <w:color w:val="000000"/>
                <w:sz w:val="18"/>
                <w:szCs w:val="18"/>
              </w:rPr>
            </w:pPr>
            <w:r>
              <w:rPr>
                <w:rFonts w:hint="eastAsia" w:ascii="宋体" w:hAnsi="宋体" w:eastAsia="宋体" w:cs="宋体"/>
                <w:color w:val="000000"/>
                <w:sz w:val="18"/>
                <w:szCs w:val="18"/>
              </w:rPr>
              <w:t>6.44</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C5D13">
            <w:pPr>
              <w:jc w:val="right"/>
              <w:rPr>
                <w:rFonts w:ascii="宋体" w:hAnsi="宋体" w:eastAsia="宋体" w:cs="宋体"/>
                <w:color w:val="000000"/>
                <w:sz w:val="18"/>
                <w:szCs w:val="18"/>
              </w:rPr>
            </w:pPr>
          </w:p>
        </w:tc>
      </w:tr>
      <w:tr w14:paraId="67C0FAB9">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041A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2210201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0FC8D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20"/>
                <w:szCs w:val="20"/>
                <w:lang w:bidi="ar"/>
              </w:rPr>
              <w:t xml:space="preserve">  住房公积金</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A2430">
            <w:pPr>
              <w:jc w:val="right"/>
              <w:rPr>
                <w:rFonts w:ascii="宋体" w:hAnsi="宋体" w:eastAsia="宋体" w:cs="宋体"/>
                <w:color w:val="000000"/>
                <w:sz w:val="18"/>
                <w:szCs w:val="18"/>
              </w:rPr>
            </w:pPr>
            <w:r>
              <w:rPr>
                <w:rFonts w:hint="eastAsia" w:ascii="宋体" w:hAnsi="宋体" w:eastAsia="宋体" w:cs="宋体"/>
                <w:color w:val="000000"/>
                <w:sz w:val="18"/>
                <w:szCs w:val="18"/>
              </w:rPr>
              <w:t>6.44</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24219">
            <w:pPr>
              <w:jc w:val="right"/>
              <w:rPr>
                <w:rFonts w:ascii="宋体" w:hAnsi="宋体" w:eastAsia="宋体" w:cs="宋体"/>
                <w:color w:val="000000"/>
                <w:sz w:val="18"/>
                <w:szCs w:val="18"/>
              </w:rPr>
            </w:pPr>
            <w:r>
              <w:rPr>
                <w:rFonts w:hint="eastAsia" w:ascii="宋体" w:hAnsi="宋体" w:eastAsia="宋体" w:cs="宋体"/>
                <w:color w:val="000000"/>
                <w:sz w:val="18"/>
                <w:szCs w:val="18"/>
              </w:rPr>
              <w:t>6.44</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B70C2">
            <w:pPr>
              <w:jc w:val="right"/>
              <w:rPr>
                <w:rFonts w:ascii="宋体" w:hAnsi="宋体" w:eastAsia="宋体" w:cs="宋体"/>
                <w:color w:val="000000"/>
                <w:sz w:val="18"/>
                <w:szCs w:val="18"/>
              </w:rPr>
            </w:pPr>
          </w:p>
        </w:tc>
      </w:tr>
    </w:tbl>
    <w:p w14:paraId="22A03A1F">
      <w:pPr>
        <w:rPr>
          <w:rFonts w:ascii="黑体" w:hAnsi="宋体" w:eastAsia="黑体" w:cs="黑体"/>
          <w:color w:val="000000"/>
          <w:kern w:val="0"/>
          <w:sz w:val="28"/>
          <w:szCs w:val="28"/>
          <w:lang w:bidi="ar"/>
        </w:rPr>
        <w:sectPr>
          <w:pgSz w:w="11906" w:h="16838"/>
          <w:pgMar w:top="2098" w:right="1531" w:bottom="1984" w:left="1531" w:header="851" w:footer="992" w:gutter="0"/>
          <w:cols w:space="425" w:num="1"/>
          <w:docGrid w:type="lines" w:linePitch="312" w:charSpace="0"/>
        </w:sectPr>
      </w:pPr>
    </w:p>
    <w:tbl>
      <w:tblPr>
        <w:tblStyle w:val="5"/>
        <w:tblW w:w="14960" w:type="dxa"/>
        <w:jc w:val="center"/>
        <w:tblLayout w:type="fixed"/>
        <w:tblCellMar>
          <w:top w:w="0" w:type="dxa"/>
          <w:left w:w="0" w:type="dxa"/>
          <w:bottom w:w="0" w:type="dxa"/>
          <w:right w:w="0" w:type="dxa"/>
        </w:tblCellMar>
      </w:tblPr>
      <w:tblGrid>
        <w:gridCol w:w="1243"/>
        <w:gridCol w:w="2462"/>
        <w:gridCol w:w="1309"/>
        <w:gridCol w:w="907"/>
        <w:gridCol w:w="2448"/>
        <w:gridCol w:w="960"/>
        <w:gridCol w:w="856"/>
        <w:gridCol w:w="3010"/>
        <w:gridCol w:w="1765"/>
      </w:tblGrid>
      <w:tr w14:paraId="03F007C6">
        <w:tblPrEx>
          <w:tblCellMar>
            <w:top w:w="0" w:type="dxa"/>
            <w:left w:w="0" w:type="dxa"/>
            <w:bottom w:w="0" w:type="dxa"/>
            <w:right w:w="0" w:type="dxa"/>
          </w:tblCellMar>
        </w:tblPrEx>
        <w:trPr>
          <w:cantSplit/>
          <w:trHeight w:val="34" w:hRule="atLeast"/>
          <w:jc w:val="center"/>
        </w:trPr>
        <w:tc>
          <w:tcPr>
            <w:tcW w:w="14960" w:type="dxa"/>
            <w:gridSpan w:val="9"/>
            <w:tcBorders>
              <w:top w:val="nil"/>
              <w:left w:val="nil"/>
              <w:bottom w:val="nil"/>
              <w:right w:val="nil"/>
            </w:tcBorders>
            <w:shd w:val="clear" w:color="auto" w:fill="auto"/>
            <w:tcMar>
              <w:top w:w="15" w:type="dxa"/>
              <w:left w:w="15" w:type="dxa"/>
              <w:right w:w="15" w:type="dxa"/>
            </w:tcMar>
            <w:vAlign w:val="center"/>
          </w:tcPr>
          <w:p w14:paraId="6B45EA98">
            <w:pPr>
              <w:widowControl/>
              <w:spacing w:line="42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28"/>
                <w:szCs w:val="28"/>
                <w:lang w:bidi="ar"/>
              </w:rPr>
              <w:t>一般公共预算财政拨款基本支出决算表</w:t>
            </w:r>
          </w:p>
        </w:tc>
      </w:tr>
      <w:tr w14:paraId="2C8673A9">
        <w:tblPrEx>
          <w:tblCellMar>
            <w:top w:w="0" w:type="dxa"/>
            <w:left w:w="0" w:type="dxa"/>
            <w:bottom w:w="0" w:type="dxa"/>
            <w:right w:w="0" w:type="dxa"/>
          </w:tblCellMar>
        </w:tblPrEx>
        <w:trPr>
          <w:cantSplit/>
          <w:trHeight w:val="90" w:hRule="atLeast"/>
          <w:jc w:val="center"/>
        </w:trPr>
        <w:tc>
          <w:tcPr>
            <w:tcW w:w="1243" w:type="dxa"/>
            <w:tcBorders>
              <w:top w:val="nil"/>
              <w:left w:val="nil"/>
              <w:bottom w:val="nil"/>
              <w:right w:val="nil"/>
            </w:tcBorders>
            <w:shd w:val="clear" w:color="auto" w:fill="auto"/>
            <w:tcMar>
              <w:top w:w="15" w:type="dxa"/>
              <w:left w:w="15" w:type="dxa"/>
              <w:right w:w="15" w:type="dxa"/>
            </w:tcMar>
            <w:vAlign w:val="bottom"/>
          </w:tcPr>
          <w:p w14:paraId="600ECB7A">
            <w:pPr>
              <w:spacing w:line="240" w:lineRule="exact"/>
              <w:rPr>
                <w:rFonts w:ascii="Arial" w:hAnsi="Arial" w:cs="Arial"/>
                <w:color w:val="000000"/>
                <w:sz w:val="16"/>
                <w:szCs w:val="16"/>
              </w:rPr>
            </w:pPr>
          </w:p>
        </w:tc>
        <w:tc>
          <w:tcPr>
            <w:tcW w:w="2462" w:type="dxa"/>
            <w:tcBorders>
              <w:top w:val="nil"/>
              <w:left w:val="nil"/>
              <w:bottom w:val="nil"/>
              <w:right w:val="nil"/>
            </w:tcBorders>
            <w:shd w:val="clear" w:color="auto" w:fill="auto"/>
            <w:tcMar>
              <w:top w:w="15" w:type="dxa"/>
              <w:left w:w="15" w:type="dxa"/>
              <w:right w:w="15" w:type="dxa"/>
            </w:tcMar>
            <w:vAlign w:val="bottom"/>
          </w:tcPr>
          <w:p w14:paraId="33BFE5AF">
            <w:pPr>
              <w:spacing w:line="240" w:lineRule="exact"/>
              <w:rPr>
                <w:rFonts w:ascii="Arial" w:hAnsi="Arial" w:cs="Arial"/>
                <w:color w:val="000000"/>
                <w:sz w:val="16"/>
                <w:szCs w:val="16"/>
              </w:rPr>
            </w:pPr>
          </w:p>
        </w:tc>
        <w:tc>
          <w:tcPr>
            <w:tcW w:w="1309" w:type="dxa"/>
            <w:tcBorders>
              <w:top w:val="nil"/>
              <w:left w:val="nil"/>
              <w:bottom w:val="nil"/>
              <w:right w:val="nil"/>
            </w:tcBorders>
            <w:shd w:val="clear" w:color="auto" w:fill="auto"/>
            <w:tcMar>
              <w:top w:w="15" w:type="dxa"/>
              <w:left w:w="15" w:type="dxa"/>
              <w:right w:w="15" w:type="dxa"/>
            </w:tcMar>
            <w:vAlign w:val="bottom"/>
          </w:tcPr>
          <w:p w14:paraId="01934291">
            <w:pPr>
              <w:spacing w:line="240" w:lineRule="exact"/>
              <w:rPr>
                <w:rFonts w:ascii="Arial" w:hAnsi="Arial" w:cs="Arial"/>
                <w:color w:val="000000"/>
                <w:sz w:val="16"/>
                <w:szCs w:val="16"/>
              </w:rPr>
            </w:pPr>
          </w:p>
        </w:tc>
        <w:tc>
          <w:tcPr>
            <w:tcW w:w="907" w:type="dxa"/>
            <w:tcBorders>
              <w:top w:val="nil"/>
              <w:left w:val="nil"/>
              <w:bottom w:val="nil"/>
              <w:right w:val="nil"/>
            </w:tcBorders>
            <w:shd w:val="clear" w:color="auto" w:fill="auto"/>
            <w:tcMar>
              <w:top w:w="15" w:type="dxa"/>
              <w:left w:w="15" w:type="dxa"/>
              <w:right w:w="15" w:type="dxa"/>
            </w:tcMar>
            <w:vAlign w:val="bottom"/>
          </w:tcPr>
          <w:p w14:paraId="17BB94A3">
            <w:pPr>
              <w:spacing w:line="240" w:lineRule="exact"/>
              <w:rPr>
                <w:rFonts w:ascii="Arial" w:hAnsi="Arial" w:cs="Arial"/>
                <w:color w:val="000000"/>
                <w:sz w:val="16"/>
                <w:szCs w:val="16"/>
              </w:rPr>
            </w:pPr>
          </w:p>
        </w:tc>
        <w:tc>
          <w:tcPr>
            <w:tcW w:w="2448" w:type="dxa"/>
            <w:tcBorders>
              <w:top w:val="nil"/>
              <w:left w:val="nil"/>
              <w:bottom w:val="nil"/>
              <w:right w:val="nil"/>
            </w:tcBorders>
            <w:shd w:val="clear" w:color="auto" w:fill="auto"/>
            <w:tcMar>
              <w:top w:w="15" w:type="dxa"/>
              <w:left w:w="15" w:type="dxa"/>
              <w:right w:w="15" w:type="dxa"/>
            </w:tcMar>
            <w:vAlign w:val="bottom"/>
          </w:tcPr>
          <w:p w14:paraId="7582AE20">
            <w:pPr>
              <w:spacing w:line="240" w:lineRule="exact"/>
              <w:rPr>
                <w:rFonts w:ascii="Arial" w:hAnsi="Arial" w:cs="Arial"/>
                <w:color w:val="000000"/>
                <w:sz w:val="16"/>
                <w:szCs w:val="16"/>
              </w:rPr>
            </w:pPr>
          </w:p>
        </w:tc>
        <w:tc>
          <w:tcPr>
            <w:tcW w:w="960" w:type="dxa"/>
            <w:tcBorders>
              <w:top w:val="nil"/>
              <w:left w:val="nil"/>
              <w:bottom w:val="nil"/>
              <w:right w:val="nil"/>
            </w:tcBorders>
            <w:shd w:val="clear" w:color="auto" w:fill="auto"/>
            <w:tcMar>
              <w:top w:w="15" w:type="dxa"/>
              <w:left w:w="15" w:type="dxa"/>
              <w:right w:w="15" w:type="dxa"/>
            </w:tcMar>
            <w:vAlign w:val="bottom"/>
          </w:tcPr>
          <w:p w14:paraId="12E2AD1E">
            <w:pPr>
              <w:spacing w:line="240" w:lineRule="exact"/>
              <w:rPr>
                <w:rFonts w:ascii="Arial" w:hAnsi="Arial" w:cs="Arial"/>
                <w:color w:val="000000"/>
                <w:sz w:val="16"/>
                <w:szCs w:val="16"/>
              </w:rPr>
            </w:pPr>
          </w:p>
        </w:tc>
        <w:tc>
          <w:tcPr>
            <w:tcW w:w="856" w:type="dxa"/>
            <w:tcBorders>
              <w:top w:val="nil"/>
              <w:left w:val="nil"/>
              <w:bottom w:val="nil"/>
              <w:right w:val="nil"/>
            </w:tcBorders>
            <w:shd w:val="clear" w:color="auto" w:fill="auto"/>
            <w:tcMar>
              <w:top w:w="15" w:type="dxa"/>
              <w:left w:w="15" w:type="dxa"/>
              <w:right w:w="15" w:type="dxa"/>
            </w:tcMar>
            <w:vAlign w:val="bottom"/>
          </w:tcPr>
          <w:p w14:paraId="0FEB5B08">
            <w:pPr>
              <w:spacing w:line="240" w:lineRule="exact"/>
              <w:rPr>
                <w:rFonts w:ascii="Arial" w:hAnsi="Arial" w:cs="Arial"/>
                <w:color w:val="000000"/>
                <w:sz w:val="16"/>
                <w:szCs w:val="16"/>
              </w:rPr>
            </w:pPr>
          </w:p>
        </w:tc>
        <w:tc>
          <w:tcPr>
            <w:tcW w:w="4775" w:type="dxa"/>
            <w:gridSpan w:val="2"/>
            <w:tcBorders>
              <w:top w:val="nil"/>
              <w:left w:val="nil"/>
              <w:bottom w:val="nil"/>
              <w:right w:val="nil"/>
            </w:tcBorders>
            <w:shd w:val="clear" w:color="auto" w:fill="auto"/>
            <w:tcMar>
              <w:top w:w="15" w:type="dxa"/>
              <w:left w:w="15" w:type="dxa"/>
              <w:right w:w="15" w:type="dxa"/>
            </w:tcMar>
            <w:vAlign w:val="bottom"/>
          </w:tcPr>
          <w:p w14:paraId="5F0B87BC">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公开06表</w:t>
            </w:r>
          </w:p>
        </w:tc>
      </w:tr>
      <w:tr w14:paraId="29EF1CDF">
        <w:tblPrEx>
          <w:tblCellMar>
            <w:top w:w="0" w:type="dxa"/>
            <w:left w:w="0" w:type="dxa"/>
            <w:bottom w:w="0" w:type="dxa"/>
            <w:right w:w="0" w:type="dxa"/>
          </w:tblCellMar>
        </w:tblPrEx>
        <w:trPr>
          <w:cantSplit/>
          <w:trHeight w:val="90" w:hRule="atLeast"/>
          <w:jc w:val="center"/>
        </w:trPr>
        <w:tc>
          <w:tcPr>
            <w:tcW w:w="3705" w:type="dxa"/>
            <w:gridSpan w:val="2"/>
            <w:tcBorders>
              <w:top w:val="nil"/>
              <w:left w:val="nil"/>
              <w:bottom w:val="nil"/>
              <w:right w:val="nil"/>
            </w:tcBorders>
            <w:shd w:val="clear" w:color="auto" w:fill="auto"/>
            <w:tcMar>
              <w:top w:w="15" w:type="dxa"/>
              <w:left w:w="15" w:type="dxa"/>
              <w:right w:w="15" w:type="dxa"/>
            </w:tcMar>
            <w:vAlign w:val="bottom"/>
          </w:tcPr>
          <w:p w14:paraId="02FED370">
            <w:pPr>
              <w:spacing w:line="240" w:lineRule="exact"/>
              <w:rPr>
                <w:rFonts w:ascii="Arial" w:hAnsi="Arial" w:eastAsia="宋体" w:cs="Arial"/>
                <w:color w:val="000000"/>
                <w:sz w:val="16"/>
                <w:szCs w:val="16"/>
              </w:rPr>
            </w:pPr>
            <w:r>
              <w:rPr>
                <w:rFonts w:hint="eastAsia" w:ascii="宋体" w:hAnsi="宋体" w:eastAsia="宋体" w:cs="宋体"/>
                <w:color w:val="000000"/>
                <w:kern w:val="0"/>
                <w:sz w:val="22"/>
                <w:szCs w:val="22"/>
                <w:lang w:bidi="ar"/>
              </w:rPr>
              <w:t>编制</w:t>
            </w:r>
            <w:r>
              <w:rPr>
                <w:rFonts w:ascii="宋体" w:hAnsi="宋体" w:eastAsia="宋体" w:cs="宋体"/>
                <w:color w:val="000000"/>
                <w:kern w:val="0"/>
                <w:sz w:val="22"/>
                <w:szCs w:val="22"/>
                <w:lang w:bidi="ar"/>
              </w:rPr>
              <w:t>单位</w:t>
            </w:r>
            <w:r>
              <w:rPr>
                <w:rFonts w:hint="eastAsia" w:ascii="宋体" w:hAnsi="宋体" w:eastAsia="宋体" w:cs="宋体"/>
                <w:color w:val="000000"/>
                <w:kern w:val="0"/>
                <w:sz w:val="22"/>
                <w:szCs w:val="22"/>
                <w:lang w:bidi="ar"/>
              </w:rPr>
              <w:t>：秦皇岛市医学科学情报站</w:t>
            </w:r>
          </w:p>
        </w:tc>
        <w:tc>
          <w:tcPr>
            <w:tcW w:w="1309" w:type="dxa"/>
            <w:tcBorders>
              <w:top w:val="nil"/>
              <w:left w:val="nil"/>
              <w:bottom w:val="nil"/>
              <w:right w:val="nil"/>
            </w:tcBorders>
            <w:shd w:val="clear" w:color="auto" w:fill="auto"/>
            <w:tcMar>
              <w:top w:w="15" w:type="dxa"/>
              <w:left w:w="15" w:type="dxa"/>
              <w:right w:w="15" w:type="dxa"/>
            </w:tcMar>
            <w:vAlign w:val="bottom"/>
          </w:tcPr>
          <w:p w14:paraId="4C4071B5">
            <w:pPr>
              <w:spacing w:line="240" w:lineRule="exact"/>
              <w:rPr>
                <w:rFonts w:ascii="Arial" w:hAnsi="Arial" w:cs="Arial"/>
                <w:color w:val="000000"/>
                <w:sz w:val="16"/>
                <w:szCs w:val="16"/>
              </w:rPr>
            </w:pPr>
          </w:p>
        </w:tc>
        <w:tc>
          <w:tcPr>
            <w:tcW w:w="907" w:type="dxa"/>
            <w:tcBorders>
              <w:top w:val="nil"/>
              <w:left w:val="nil"/>
              <w:bottom w:val="nil"/>
              <w:right w:val="nil"/>
            </w:tcBorders>
            <w:shd w:val="clear" w:color="auto" w:fill="auto"/>
            <w:tcMar>
              <w:top w:w="15" w:type="dxa"/>
              <w:left w:w="15" w:type="dxa"/>
              <w:right w:w="15" w:type="dxa"/>
            </w:tcMar>
            <w:vAlign w:val="bottom"/>
          </w:tcPr>
          <w:p w14:paraId="74B15AD6">
            <w:pPr>
              <w:spacing w:line="240" w:lineRule="exact"/>
              <w:rPr>
                <w:rFonts w:ascii="Arial" w:hAnsi="Arial" w:cs="Arial"/>
                <w:color w:val="000000"/>
                <w:sz w:val="16"/>
                <w:szCs w:val="16"/>
              </w:rPr>
            </w:pPr>
          </w:p>
        </w:tc>
        <w:tc>
          <w:tcPr>
            <w:tcW w:w="2448" w:type="dxa"/>
            <w:tcBorders>
              <w:top w:val="nil"/>
              <w:left w:val="nil"/>
              <w:bottom w:val="nil"/>
              <w:right w:val="nil"/>
            </w:tcBorders>
            <w:shd w:val="clear" w:color="auto" w:fill="auto"/>
            <w:tcMar>
              <w:top w:w="15" w:type="dxa"/>
              <w:left w:w="15" w:type="dxa"/>
              <w:right w:w="15" w:type="dxa"/>
            </w:tcMar>
            <w:vAlign w:val="bottom"/>
          </w:tcPr>
          <w:p w14:paraId="35138C2D">
            <w:pPr>
              <w:spacing w:line="240" w:lineRule="exact"/>
              <w:rPr>
                <w:rFonts w:ascii="Arial" w:hAnsi="Arial" w:cs="Arial"/>
                <w:color w:val="000000"/>
                <w:sz w:val="16"/>
                <w:szCs w:val="16"/>
              </w:rPr>
            </w:pPr>
          </w:p>
        </w:tc>
        <w:tc>
          <w:tcPr>
            <w:tcW w:w="960" w:type="dxa"/>
            <w:tcBorders>
              <w:top w:val="nil"/>
              <w:left w:val="nil"/>
              <w:bottom w:val="nil"/>
              <w:right w:val="nil"/>
            </w:tcBorders>
            <w:shd w:val="clear" w:color="auto" w:fill="auto"/>
            <w:tcMar>
              <w:top w:w="15" w:type="dxa"/>
              <w:left w:w="15" w:type="dxa"/>
              <w:right w:w="15" w:type="dxa"/>
            </w:tcMar>
            <w:vAlign w:val="bottom"/>
          </w:tcPr>
          <w:p w14:paraId="67DE2211">
            <w:pPr>
              <w:spacing w:line="240" w:lineRule="exact"/>
              <w:rPr>
                <w:rFonts w:ascii="Arial" w:hAnsi="Arial" w:cs="Arial"/>
                <w:color w:val="000000"/>
                <w:sz w:val="16"/>
                <w:szCs w:val="16"/>
              </w:rPr>
            </w:pPr>
          </w:p>
        </w:tc>
        <w:tc>
          <w:tcPr>
            <w:tcW w:w="856" w:type="dxa"/>
            <w:tcBorders>
              <w:top w:val="nil"/>
              <w:left w:val="nil"/>
              <w:bottom w:val="nil"/>
              <w:right w:val="nil"/>
            </w:tcBorders>
            <w:shd w:val="clear" w:color="auto" w:fill="auto"/>
            <w:tcMar>
              <w:top w:w="15" w:type="dxa"/>
              <w:left w:w="15" w:type="dxa"/>
              <w:right w:w="15" w:type="dxa"/>
            </w:tcMar>
            <w:vAlign w:val="bottom"/>
          </w:tcPr>
          <w:p w14:paraId="4B1B0ACD">
            <w:pPr>
              <w:spacing w:line="240" w:lineRule="exact"/>
              <w:rPr>
                <w:rFonts w:ascii="Arial" w:hAnsi="Arial" w:cs="Arial"/>
                <w:color w:val="000000"/>
                <w:sz w:val="16"/>
                <w:szCs w:val="16"/>
              </w:rPr>
            </w:pPr>
          </w:p>
        </w:tc>
        <w:tc>
          <w:tcPr>
            <w:tcW w:w="4775" w:type="dxa"/>
            <w:gridSpan w:val="2"/>
            <w:tcBorders>
              <w:top w:val="nil"/>
              <w:left w:val="nil"/>
              <w:bottom w:val="nil"/>
              <w:right w:val="nil"/>
            </w:tcBorders>
            <w:shd w:val="clear" w:color="auto" w:fill="auto"/>
            <w:tcMar>
              <w:top w:w="15" w:type="dxa"/>
              <w:left w:w="15" w:type="dxa"/>
              <w:right w:w="15" w:type="dxa"/>
            </w:tcMar>
            <w:vAlign w:val="bottom"/>
          </w:tcPr>
          <w:p w14:paraId="7CFD8EE9">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14:paraId="4FE5555C">
        <w:tblPrEx>
          <w:tblCellMar>
            <w:top w:w="0" w:type="dxa"/>
            <w:left w:w="0" w:type="dxa"/>
            <w:bottom w:w="0" w:type="dxa"/>
            <w:right w:w="0" w:type="dxa"/>
          </w:tblCellMar>
        </w:tblPrEx>
        <w:trPr>
          <w:cantSplit/>
          <w:trHeight w:val="90" w:hRule="atLeast"/>
          <w:jc w:val="center"/>
        </w:trPr>
        <w:tc>
          <w:tcPr>
            <w:tcW w:w="50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07B63">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人员经费</w:t>
            </w:r>
          </w:p>
        </w:tc>
        <w:tc>
          <w:tcPr>
            <w:tcW w:w="994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EEB53AC">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公用经费</w:t>
            </w:r>
          </w:p>
        </w:tc>
      </w:tr>
      <w:tr w14:paraId="7E35FD25">
        <w:tblPrEx>
          <w:tblCellMar>
            <w:top w:w="0" w:type="dxa"/>
            <w:left w:w="0" w:type="dxa"/>
            <w:bottom w:w="0" w:type="dxa"/>
            <w:right w:w="0" w:type="dxa"/>
          </w:tblCellMar>
        </w:tblPrEx>
        <w:trPr>
          <w:cantSplit/>
          <w:trHeight w:val="312" w:hRule="atLeast"/>
          <w:jc w:val="center"/>
        </w:trPr>
        <w:tc>
          <w:tcPr>
            <w:tcW w:w="124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A56A5">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4BB71">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13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B8026">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9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8ECA8">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280FD">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9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7E838">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8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96D12">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30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E0233">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9BC8D">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r>
      <w:tr w14:paraId="14C2E48F">
        <w:tblPrEx>
          <w:tblCellMar>
            <w:top w:w="0" w:type="dxa"/>
            <w:left w:w="0" w:type="dxa"/>
            <w:bottom w:w="0" w:type="dxa"/>
            <w:right w:w="0" w:type="dxa"/>
          </w:tblCellMar>
        </w:tblPrEx>
        <w:trPr>
          <w:cantSplit/>
          <w:trHeight w:val="312" w:hRule="atLeast"/>
          <w:jc w:val="center"/>
        </w:trPr>
        <w:tc>
          <w:tcPr>
            <w:tcW w:w="124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9B081">
            <w:pPr>
              <w:jc w:val="center"/>
              <w:rPr>
                <w:rFonts w:ascii="宋体" w:hAnsi="宋体" w:eastAsia="宋体" w:cs="宋体"/>
                <w:color w:val="000000"/>
                <w:sz w:val="16"/>
                <w:szCs w:val="16"/>
              </w:rPr>
            </w:pPr>
          </w:p>
        </w:tc>
        <w:tc>
          <w:tcPr>
            <w:tcW w:w="24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C5923">
            <w:pPr>
              <w:jc w:val="center"/>
              <w:rPr>
                <w:rFonts w:ascii="宋体" w:hAnsi="宋体" w:eastAsia="宋体" w:cs="宋体"/>
                <w:color w:val="000000"/>
                <w:sz w:val="16"/>
                <w:szCs w:val="16"/>
              </w:rPr>
            </w:pPr>
          </w:p>
        </w:tc>
        <w:tc>
          <w:tcPr>
            <w:tcW w:w="13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CFB95">
            <w:pPr>
              <w:jc w:val="center"/>
              <w:rPr>
                <w:rFonts w:ascii="宋体" w:hAnsi="宋体" w:eastAsia="宋体" w:cs="宋体"/>
                <w:color w:val="000000"/>
                <w:sz w:val="16"/>
                <w:szCs w:val="16"/>
              </w:rPr>
            </w:pPr>
          </w:p>
        </w:tc>
        <w:tc>
          <w:tcPr>
            <w:tcW w:w="9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CCBE1">
            <w:pPr>
              <w:jc w:val="center"/>
              <w:rPr>
                <w:rFonts w:ascii="宋体" w:hAnsi="宋体" w:eastAsia="宋体" w:cs="宋体"/>
                <w:color w:val="000000"/>
                <w:sz w:val="16"/>
                <w:szCs w:val="16"/>
              </w:rPr>
            </w:pPr>
          </w:p>
        </w:tc>
        <w:tc>
          <w:tcPr>
            <w:tcW w:w="24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946AF5">
            <w:pPr>
              <w:jc w:val="center"/>
              <w:rPr>
                <w:rFonts w:ascii="宋体" w:hAnsi="宋体" w:eastAsia="宋体" w:cs="宋体"/>
                <w:color w:val="000000"/>
                <w:sz w:val="16"/>
                <w:szCs w:val="16"/>
              </w:rPr>
            </w:pPr>
          </w:p>
        </w:tc>
        <w:tc>
          <w:tcPr>
            <w:tcW w:w="9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E4219">
            <w:pPr>
              <w:jc w:val="center"/>
              <w:rPr>
                <w:rFonts w:ascii="宋体" w:hAnsi="宋体" w:eastAsia="宋体" w:cs="宋体"/>
                <w:color w:val="000000"/>
                <w:sz w:val="16"/>
                <w:szCs w:val="16"/>
              </w:rPr>
            </w:pPr>
          </w:p>
        </w:tc>
        <w:tc>
          <w:tcPr>
            <w:tcW w:w="8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62D5A">
            <w:pPr>
              <w:jc w:val="center"/>
              <w:rPr>
                <w:rFonts w:ascii="宋体" w:hAnsi="宋体" w:eastAsia="宋体" w:cs="宋体"/>
                <w:color w:val="000000"/>
                <w:sz w:val="16"/>
                <w:szCs w:val="16"/>
              </w:rPr>
            </w:pPr>
          </w:p>
        </w:tc>
        <w:tc>
          <w:tcPr>
            <w:tcW w:w="30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7484C4">
            <w:pPr>
              <w:jc w:val="center"/>
              <w:rPr>
                <w:rFonts w:ascii="宋体" w:hAnsi="宋体" w:eastAsia="宋体" w:cs="宋体"/>
                <w:color w:val="000000"/>
                <w:sz w:val="16"/>
                <w:szCs w:val="16"/>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F18DC">
            <w:pPr>
              <w:jc w:val="center"/>
              <w:rPr>
                <w:rFonts w:ascii="宋体" w:hAnsi="宋体" w:eastAsia="宋体" w:cs="宋体"/>
                <w:color w:val="000000"/>
                <w:sz w:val="16"/>
                <w:szCs w:val="16"/>
              </w:rPr>
            </w:pPr>
          </w:p>
        </w:tc>
      </w:tr>
      <w:tr w14:paraId="27FEC5C4">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6878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804F4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工资福利支出</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49861">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110.45</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CA89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1E81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商品和服务支出</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CEA75F">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4.51</w:t>
            </w: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75A8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86FD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债务利息及费用支出</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9423E7">
            <w:pPr>
              <w:spacing w:line="180" w:lineRule="exact"/>
              <w:jc w:val="right"/>
              <w:rPr>
                <w:rFonts w:ascii="宋体" w:hAnsi="宋体" w:eastAsia="宋体" w:cs="宋体"/>
                <w:color w:val="000000"/>
                <w:sz w:val="16"/>
                <w:szCs w:val="16"/>
              </w:rPr>
            </w:pPr>
          </w:p>
        </w:tc>
      </w:tr>
      <w:tr w14:paraId="3764E409">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83D6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30101</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78CA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基本工资</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8043E">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33.25</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3AFA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30201</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E0CC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93769">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1.86</w:t>
            </w: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168B0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30701</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5388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国内债务付息</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433D8">
            <w:pPr>
              <w:spacing w:line="180" w:lineRule="exact"/>
              <w:jc w:val="right"/>
              <w:rPr>
                <w:rFonts w:ascii="宋体" w:hAnsi="宋体" w:eastAsia="宋体" w:cs="宋体"/>
                <w:color w:val="000000"/>
                <w:sz w:val="16"/>
                <w:szCs w:val="16"/>
              </w:rPr>
            </w:pPr>
          </w:p>
        </w:tc>
      </w:tr>
      <w:tr w14:paraId="23B19278">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8193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30102</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0677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津贴补贴</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23E53">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5.89</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EBF9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30202</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FBB1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印刷费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903478">
            <w:pPr>
              <w:spacing w:line="220" w:lineRule="exact"/>
              <w:jc w:val="right"/>
              <w:rPr>
                <w:rFonts w:ascii="宋体" w:hAnsi="宋体" w:eastAsia="宋体" w:cs="宋体"/>
                <w:color w:val="000000"/>
                <w:sz w:val="16"/>
                <w:szCs w:val="16"/>
              </w:rPr>
            </w:pP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DAF2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30702</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173A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国外债务付息</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9642F">
            <w:pPr>
              <w:spacing w:line="180" w:lineRule="exact"/>
              <w:jc w:val="right"/>
              <w:rPr>
                <w:rFonts w:ascii="宋体" w:hAnsi="宋体" w:eastAsia="宋体" w:cs="宋体"/>
                <w:color w:val="000000"/>
                <w:sz w:val="16"/>
                <w:szCs w:val="16"/>
              </w:rPr>
            </w:pPr>
          </w:p>
        </w:tc>
      </w:tr>
      <w:tr w14:paraId="3006FEE4">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BC48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30103</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826D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奖金</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2AE1C">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14.40</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9D1E7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30203</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7962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咨询费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B36C8">
            <w:pPr>
              <w:spacing w:line="220" w:lineRule="exact"/>
              <w:jc w:val="right"/>
              <w:rPr>
                <w:rFonts w:ascii="宋体" w:hAnsi="宋体" w:eastAsia="宋体" w:cs="宋体"/>
                <w:color w:val="000000"/>
                <w:sz w:val="16"/>
                <w:szCs w:val="16"/>
              </w:rPr>
            </w:pP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37B5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2B08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资本性支出</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7C82B">
            <w:pPr>
              <w:spacing w:line="180" w:lineRule="exact"/>
              <w:jc w:val="right"/>
              <w:rPr>
                <w:rFonts w:ascii="宋体" w:hAnsi="宋体" w:eastAsia="宋体" w:cs="宋体"/>
                <w:color w:val="000000"/>
                <w:sz w:val="16"/>
                <w:szCs w:val="16"/>
              </w:rPr>
            </w:pPr>
          </w:p>
        </w:tc>
      </w:tr>
      <w:tr w14:paraId="61E518F1">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3D77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30106</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22D9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伙食补助费</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852F7">
            <w:pPr>
              <w:spacing w:line="220" w:lineRule="exact"/>
              <w:jc w:val="right"/>
              <w:rPr>
                <w:rFonts w:ascii="宋体" w:hAnsi="宋体" w:eastAsia="宋体" w:cs="宋体"/>
                <w:color w:val="000000"/>
                <w:sz w:val="16"/>
                <w:szCs w:val="16"/>
              </w:rPr>
            </w:pP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C348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30204</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1FBF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手续费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9521A">
            <w:pPr>
              <w:spacing w:line="220" w:lineRule="exact"/>
              <w:jc w:val="right"/>
              <w:rPr>
                <w:rFonts w:ascii="宋体" w:hAnsi="宋体" w:eastAsia="宋体" w:cs="宋体"/>
                <w:color w:val="000000"/>
                <w:sz w:val="16"/>
                <w:szCs w:val="16"/>
              </w:rPr>
            </w:pP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503C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31001</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16C1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房屋建筑物购建</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82D7F">
            <w:pPr>
              <w:spacing w:line="180" w:lineRule="exact"/>
              <w:jc w:val="right"/>
              <w:rPr>
                <w:rFonts w:ascii="宋体" w:hAnsi="宋体" w:eastAsia="宋体" w:cs="宋体"/>
                <w:color w:val="000000"/>
                <w:sz w:val="16"/>
                <w:szCs w:val="16"/>
              </w:rPr>
            </w:pPr>
          </w:p>
        </w:tc>
      </w:tr>
      <w:tr w14:paraId="3A08FC4A">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9FEA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30107</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48A5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绩效工资</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0C766">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21.13</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D318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30205</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A5C0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水费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4718A">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0.05</w:t>
            </w: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7CF7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31002</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C139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办公设备购置</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F1DCC">
            <w:pPr>
              <w:spacing w:line="180" w:lineRule="exact"/>
              <w:jc w:val="right"/>
              <w:rPr>
                <w:rFonts w:ascii="宋体" w:hAnsi="宋体" w:eastAsia="宋体" w:cs="宋体"/>
                <w:color w:val="000000"/>
                <w:sz w:val="16"/>
                <w:szCs w:val="16"/>
              </w:rPr>
            </w:pPr>
          </w:p>
        </w:tc>
      </w:tr>
      <w:tr w14:paraId="6A4393A5">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1DA1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30108</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5325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机关事业单位基本养老保险缴费</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9CD9E">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8.48</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C1BC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30206</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96CC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电费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D8EA8">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0.10</w:t>
            </w: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E50F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31003</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5870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专用设备购置</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2A1BF6">
            <w:pPr>
              <w:spacing w:line="180" w:lineRule="exact"/>
              <w:jc w:val="right"/>
              <w:rPr>
                <w:rFonts w:ascii="宋体" w:hAnsi="宋体" w:eastAsia="宋体" w:cs="宋体"/>
                <w:color w:val="000000"/>
                <w:sz w:val="16"/>
                <w:szCs w:val="16"/>
              </w:rPr>
            </w:pPr>
          </w:p>
        </w:tc>
      </w:tr>
      <w:tr w14:paraId="4888D2A2">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3F17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30109</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F663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职业年金缴费</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1E767">
            <w:pPr>
              <w:spacing w:line="220" w:lineRule="exact"/>
              <w:jc w:val="right"/>
              <w:rPr>
                <w:rFonts w:ascii="宋体" w:hAnsi="宋体" w:eastAsia="宋体" w:cs="宋体"/>
                <w:color w:val="000000"/>
                <w:sz w:val="16"/>
                <w:szCs w:val="16"/>
              </w:rPr>
            </w:pP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01B2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30207</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B33F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邮电费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B2F27">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0.01</w:t>
            </w: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9B6C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31005</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B23E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基础设施建设</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0825E">
            <w:pPr>
              <w:spacing w:line="180" w:lineRule="exact"/>
              <w:jc w:val="right"/>
              <w:rPr>
                <w:rFonts w:ascii="宋体" w:hAnsi="宋体" w:eastAsia="宋体" w:cs="宋体"/>
                <w:color w:val="000000"/>
                <w:sz w:val="16"/>
                <w:szCs w:val="16"/>
              </w:rPr>
            </w:pPr>
          </w:p>
        </w:tc>
      </w:tr>
      <w:tr w14:paraId="272D560B">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9C3C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30110</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4EE6E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职工基本医疗保险缴费</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A7A64">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4.09</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1871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30208</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EA59E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取暖费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672A6">
            <w:pPr>
              <w:spacing w:line="220" w:lineRule="exact"/>
              <w:jc w:val="right"/>
              <w:rPr>
                <w:rFonts w:ascii="宋体" w:hAnsi="宋体" w:eastAsia="宋体" w:cs="宋体"/>
                <w:color w:val="000000"/>
                <w:sz w:val="16"/>
                <w:szCs w:val="16"/>
              </w:rPr>
            </w:pP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8FE03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31006</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1D19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大型修缮</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C1AEE">
            <w:pPr>
              <w:spacing w:line="180" w:lineRule="exact"/>
              <w:jc w:val="right"/>
              <w:rPr>
                <w:rFonts w:ascii="宋体" w:hAnsi="宋体" w:eastAsia="宋体" w:cs="宋体"/>
                <w:color w:val="000000"/>
                <w:sz w:val="16"/>
                <w:szCs w:val="16"/>
              </w:rPr>
            </w:pPr>
          </w:p>
        </w:tc>
      </w:tr>
      <w:tr w14:paraId="09AE37CA">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E0C0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30111</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F158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公务员医疗补助缴费</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7FE2F">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5.72</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4906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30209</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5FD5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物业管理费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ED155">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0.41</w:t>
            </w: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5B4E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31007</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1569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信息网络及软件购置更新</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9EE0F">
            <w:pPr>
              <w:spacing w:line="180" w:lineRule="exact"/>
              <w:jc w:val="right"/>
              <w:rPr>
                <w:rFonts w:ascii="宋体" w:hAnsi="宋体" w:eastAsia="宋体" w:cs="宋体"/>
                <w:color w:val="000000"/>
                <w:sz w:val="16"/>
                <w:szCs w:val="16"/>
              </w:rPr>
            </w:pPr>
          </w:p>
        </w:tc>
      </w:tr>
      <w:tr w14:paraId="17F2E5CC">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3284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30112</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0579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其他社会保障缴费</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9877E">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0.36</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DBF1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30211</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B6731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差旅费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AC476">
            <w:pPr>
              <w:spacing w:line="220" w:lineRule="exact"/>
              <w:jc w:val="right"/>
              <w:rPr>
                <w:rFonts w:ascii="宋体" w:hAnsi="宋体" w:eastAsia="宋体" w:cs="宋体"/>
                <w:color w:val="000000"/>
                <w:sz w:val="16"/>
                <w:szCs w:val="16"/>
              </w:rPr>
            </w:pP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66FB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31008</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D3EF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物资储备</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99904">
            <w:pPr>
              <w:spacing w:line="180" w:lineRule="exact"/>
              <w:jc w:val="right"/>
              <w:rPr>
                <w:rFonts w:ascii="宋体" w:hAnsi="宋体" w:eastAsia="宋体" w:cs="宋体"/>
                <w:color w:val="000000"/>
                <w:sz w:val="16"/>
                <w:szCs w:val="16"/>
              </w:rPr>
            </w:pPr>
          </w:p>
        </w:tc>
      </w:tr>
      <w:tr w14:paraId="7B5BC539">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359A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30113</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25E9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住房公积金</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D33997">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6.44</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AE55C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30212</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648F2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因公出国（境）费用</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056DB2">
            <w:pPr>
              <w:spacing w:line="220" w:lineRule="exact"/>
              <w:jc w:val="right"/>
              <w:rPr>
                <w:rFonts w:ascii="宋体" w:hAnsi="宋体" w:eastAsia="宋体" w:cs="宋体"/>
                <w:color w:val="000000"/>
                <w:sz w:val="16"/>
                <w:szCs w:val="16"/>
              </w:rPr>
            </w:pP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BFEA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31009</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A6E7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土地补偿</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B06E6">
            <w:pPr>
              <w:spacing w:line="180" w:lineRule="exact"/>
              <w:jc w:val="right"/>
              <w:rPr>
                <w:rFonts w:ascii="宋体" w:hAnsi="宋体" w:eastAsia="宋体" w:cs="宋体"/>
                <w:color w:val="000000"/>
                <w:sz w:val="16"/>
                <w:szCs w:val="16"/>
              </w:rPr>
            </w:pPr>
          </w:p>
        </w:tc>
      </w:tr>
      <w:tr w14:paraId="0DC98597">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A455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30114</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6870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FBB0E">
            <w:pPr>
              <w:spacing w:line="220" w:lineRule="exact"/>
              <w:jc w:val="right"/>
              <w:rPr>
                <w:rFonts w:ascii="宋体" w:hAnsi="宋体" w:eastAsia="宋体" w:cs="宋体"/>
                <w:color w:val="000000"/>
                <w:sz w:val="16"/>
                <w:szCs w:val="16"/>
              </w:rPr>
            </w:pP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8D2E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30213</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815A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维修（护）费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FD3DE">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0.20</w:t>
            </w: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F351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31010</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BD06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安置补助</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71A8A">
            <w:pPr>
              <w:spacing w:line="180" w:lineRule="exact"/>
              <w:jc w:val="right"/>
              <w:rPr>
                <w:rFonts w:ascii="宋体" w:hAnsi="宋体" w:eastAsia="宋体" w:cs="宋体"/>
                <w:color w:val="000000"/>
                <w:sz w:val="16"/>
                <w:szCs w:val="16"/>
              </w:rPr>
            </w:pPr>
          </w:p>
        </w:tc>
      </w:tr>
      <w:tr w14:paraId="22B7DCEB">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7DEC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30199</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9663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其他工资福利支出</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D62E9">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10.71</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9816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30214</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4730C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租赁费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8F058">
            <w:pPr>
              <w:spacing w:line="220" w:lineRule="exact"/>
              <w:jc w:val="right"/>
              <w:rPr>
                <w:rFonts w:ascii="宋体" w:hAnsi="宋体" w:eastAsia="宋体" w:cs="宋体"/>
                <w:color w:val="000000"/>
                <w:sz w:val="16"/>
                <w:szCs w:val="16"/>
              </w:rPr>
            </w:pP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9AF7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31011</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16EC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地上附着物和青苗补偿</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BEA59">
            <w:pPr>
              <w:spacing w:line="180" w:lineRule="exact"/>
              <w:jc w:val="right"/>
              <w:rPr>
                <w:rFonts w:ascii="宋体" w:hAnsi="宋体" w:eastAsia="宋体" w:cs="宋体"/>
                <w:color w:val="000000"/>
                <w:sz w:val="16"/>
                <w:szCs w:val="16"/>
              </w:rPr>
            </w:pPr>
          </w:p>
        </w:tc>
      </w:tr>
      <w:tr w14:paraId="2A7546D6">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29F0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2DE8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对个人和家庭的补助</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DB2E7">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3.68</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D4C4C">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30215</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22C3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会议费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02CF3">
            <w:pPr>
              <w:spacing w:line="220" w:lineRule="exact"/>
              <w:jc w:val="right"/>
              <w:rPr>
                <w:rFonts w:ascii="宋体" w:hAnsi="宋体" w:eastAsia="宋体" w:cs="宋体"/>
                <w:color w:val="000000"/>
                <w:sz w:val="16"/>
                <w:szCs w:val="16"/>
              </w:rPr>
            </w:pP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E794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31012</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F84B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拆迁补偿</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640ED">
            <w:pPr>
              <w:spacing w:line="180" w:lineRule="exact"/>
              <w:jc w:val="right"/>
              <w:rPr>
                <w:rFonts w:ascii="宋体" w:hAnsi="宋体" w:eastAsia="宋体" w:cs="宋体"/>
                <w:color w:val="000000"/>
                <w:sz w:val="16"/>
                <w:szCs w:val="16"/>
              </w:rPr>
            </w:pPr>
          </w:p>
        </w:tc>
      </w:tr>
      <w:tr w14:paraId="62E674D4">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1959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30301</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73AA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离休费</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12B05">
            <w:pPr>
              <w:spacing w:line="220" w:lineRule="exact"/>
              <w:jc w:val="right"/>
              <w:rPr>
                <w:rFonts w:ascii="宋体" w:hAnsi="宋体" w:eastAsia="宋体" w:cs="宋体"/>
                <w:color w:val="000000"/>
                <w:sz w:val="16"/>
                <w:szCs w:val="16"/>
              </w:rPr>
            </w:pP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BEBBB">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30216</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47B1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培训费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8E479">
            <w:pPr>
              <w:spacing w:line="220" w:lineRule="exact"/>
              <w:jc w:val="right"/>
              <w:rPr>
                <w:rFonts w:ascii="宋体" w:hAnsi="宋体" w:eastAsia="宋体" w:cs="宋体"/>
                <w:color w:val="000000"/>
                <w:sz w:val="16"/>
                <w:szCs w:val="16"/>
              </w:rPr>
            </w:pP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A98AB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31013</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26FF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公务用车购置</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18F43">
            <w:pPr>
              <w:spacing w:line="180" w:lineRule="exact"/>
              <w:jc w:val="right"/>
              <w:rPr>
                <w:rFonts w:ascii="宋体" w:hAnsi="宋体" w:eastAsia="宋体" w:cs="宋体"/>
                <w:color w:val="000000"/>
                <w:sz w:val="16"/>
                <w:szCs w:val="16"/>
              </w:rPr>
            </w:pPr>
          </w:p>
        </w:tc>
      </w:tr>
      <w:tr w14:paraId="6E06F6FC">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C2F6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30302</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1009F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退休费</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A3F17F">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2.94</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D5933">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30217</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44474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公务接待费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3DBB6">
            <w:pPr>
              <w:spacing w:line="220" w:lineRule="exact"/>
              <w:jc w:val="right"/>
              <w:rPr>
                <w:rFonts w:ascii="宋体" w:hAnsi="宋体" w:eastAsia="宋体" w:cs="宋体"/>
                <w:color w:val="000000"/>
                <w:sz w:val="16"/>
                <w:szCs w:val="16"/>
              </w:rPr>
            </w:pP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7D572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31019</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2955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其他交通工具购置</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CE740">
            <w:pPr>
              <w:spacing w:line="180" w:lineRule="exact"/>
              <w:jc w:val="right"/>
              <w:rPr>
                <w:rFonts w:ascii="宋体" w:hAnsi="宋体" w:eastAsia="宋体" w:cs="宋体"/>
                <w:color w:val="000000"/>
                <w:sz w:val="16"/>
                <w:szCs w:val="16"/>
              </w:rPr>
            </w:pPr>
          </w:p>
        </w:tc>
      </w:tr>
      <w:tr w14:paraId="05EDB9D5">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4B3D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30303</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CE25D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退职（役）费</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EBFEC3">
            <w:pPr>
              <w:spacing w:line="220" w:lineRule="exact"/>
              <w:jc w:val="right"/>
              <w:rPr>
                <w:rFonts w:ascii="宋体" w:hAnsi="宋体" w:eastAsia="宋体" w:cs="宋体"/>
                <w:color w:val="000000"/>
                <w:sz w:val="16"/>
                <w:szCs w:val="16"/>
              </w:rPr>
            </w:pP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8A3F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30218</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BCA3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专用材料费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01370">
            <w:pPr>
              <w:spacing w:line="220" w:lineRule="exact"/>
              <w:jc w:val="right"/>
              <w:rPr>
                <w:rFonts w:ascii="宋体" w:hAnsi="宋体" w:eastAsia="宋体" w:cs="宋体"/>
                <w:color w:val="000000"/>
                <w:sz w:val="16"/>
                <w:szCs w:val="16"/>
              </w:rPr>
            </w:pP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E2A1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31021</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14B7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文物和陈列品购置</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F7933">
            <w:pPr>
              <w:spacing w:line="180" w:lineRule="exact"/>
              <w:jc w:val="right"/>
              <w:rPr>
                <w:rFonts w:ascii="宋体" w:hAnsi="宋体" w:eastAsia="宋体" w:cs="宋体"/>
                <w:color w:val="000000"/>
                <w:sz w:val="16"/>
                <w:szCs w:val="16"/>
              </w:rPr>
            </w:pPr>
          </w:p>
        </w:tc>
      </w:tr>
      <w:tr w14:paraId="0249CABC">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0D56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30304</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4E959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抚恤金</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525E1">
            <w:pPr>
              <w:spacing w:line="220" w:lineRule="exact"/>
              <w:jc w:val="right"/>
              <w:rPr>
                <w:rFonts w:ascii="宋体" w:hAnsi="宋体" w:eastAsia="宋体" w:cs="宋体"/>
                <w:color w:val="000000"/>
                <w:sz w:val="16"/>
                <w:szCs w:val="16"/>
              </w:rPr>
            </w:pP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8D51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30224</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0D25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被装购置费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328ED">
            <w:pPr>
              <w:spacing w:line="220" w:lineRule="exact"/>
              <w:jc w:val="right"/>
              <w:rPr>
                <w:rFonts w:ascii="宋体" w:hAnsi="宋体" w:eastAsia="宋体" w:cs="宋体"/>
                <w:color w:val="000000"/>
                <w:sz w:val="16"/>
                <w:szCs w:val="16"/>
              </w:rPr>
            </w:pP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9615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31022</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1447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无形资产购置</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7F3F8">
            <w:pPr>
              <w:spacing w:line="180" w:lineRule="exact"/>
              <w:jc w:val="right"/>
              <w:rPr>
                <w:rFonts w:ascii="宋体" w:hAnsi="宋体" w:eastAsia="宋体" w:cs="宋体"/>
                <w:color w:val="000000"/>
                <w:sz w:val="16"/>
                <w:szCs w:val="16"/>
              </w:rPr>
            </w:pPr>
          </w:p>
        </w:tc>
      </w:tr>
      <w:tr w14:paraId="66F2DD26">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AE691">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30305</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ADED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生活补助</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9DB2B">
            <w:pPr>
              <w:spacing w:line="220" w:lineRule="exact"/>
              <w:jc w:val="right"/>
              <w:rPr>
                <w:rFonts w:ascii="宋体" w:hAnsi="宋体" w:eastAsia="宋体" w:cs="宋体"/>
                <w:color w:val="000000"/>
                <w:sz w:val="16"/>
                <w:szCs w:val="16"/>
              </w:rPr>
            </w:pP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F089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30225</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28BE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专用燃料费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A94A2">
            <w:pPr>
              <w:spacing w:line="220" w:lineRule="exact"/>
              <w:jc w:val="right"/>
              <w:rPr>
                <w:rFonts w:ascii="宋体" w:hAnsi="宋体" w:eastAsia="宋体" w:cs="宋体"/>
                <w:color w:val="000000"/>
                <w:sz w:val="16"/>
                <w:szCs w:val="16"/>
              </w:rPr>
            </w:pP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E60D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31099</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7C09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其他资本性支出</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95DD1">
            <w:pPr>
              <w:spacing w:line="180" w:lineRule="exact"/>
              <w:jc w:val="right"/>
              <w:rPr>
                <w:rFonts w:ascii="宋体" w:hAnsi="宋体" w:eastAsia="宋体" w:cs="宋体"/>
                <w:color w:val="000000"/>
                <w:sz w:val="16"/>
                <w:szCs w:val="16"/>
              </w:rPr>
            </w:pPr>
          </w:p>
        </w:tc>
      </w:tr>
      <w:tr w14:paraId="730BD938">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8D28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30306</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D1D5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救济费</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4BB31">
            <w:pPr>
              <w:spacing w:line="220" w:lineRule="exact"/>
              <w:jc w:val="right"/>
              <w:rPr>
                <w:rFonts w:ascii="宋体" w:hAnsi="宋体" w:eastAsia="宋体" w:cs="宋体"/>
                <w:color w:val="000000"/>
                <w:sz w:val="16"/>
                <w:szCs w:val="16"/>
              </w:rPr>
            </w:pP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4B08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30226</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FC53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劳务费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DE083">
            <w:pPr>
              <w:spacing w:line="220" w:lineRule="exact"/>
              <w:jc w:val="right"/>
              <w:rPr>
                <w:rFonts w:ascii="宋体" w:hAnsi="宋体" w:eastAsia="宋体" w:cs="宋体"/>
                <w:color w:val="000000"/>
                <w:sz w:val="16"/>
                <w:szCs w:val="16"/>
              </w:rPr>
            </w:pP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D71B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C1E2E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其他支出</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248EF">
            <w:pPr>
              <w:spacing w:line="180" w:lineRule="exact"/>
              <w:jc w:val="right"/>
              <w:rPr>
                <w:rFonts w:ascii="宋体" w:hAnsi="宋体" w:eastAsia="宋体" w:cs="宋体"/>
                <w:color w:val="000000"/>
                <w:sz w:val="16"/>
                <w:szCs w:val="16"/>
              </w:rPr>
            </w:pPr>
          </w:p>
        </w:tc>
      </w:tr>
      <w:tr w14:paraId="06CC4554">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A312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30307</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3123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医疗费补助</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314CC">
            <w:pPr>
              <w:spacing w:line="220" w:lineRule="exact"/>
              <w:jc w:val="right"/>
              <w:rPr>
                <w:rFonts w:ascii="宋体" w:hAnsi="宋体" w:eastAsia="宋体" w:cs="宋体"/>
                <w:color w:val="000000"/>
                <w:sz w:val="16"/>
                <w:szCs w:val="16"/>
              </w:rPr>
            </w:pP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AA97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30227</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64FF4">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委托业务费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4060F">
            <w:pPr>
              <w:spacing w:line="220" w:lineRule="exact"/>
              <w:jc w:val="right"/>
              <w:rPr>
                <w:rFonts w:ascii="宋体" w:hAnsi="宋体" w:eastAsia="宋体" w:cs="宋体"/>
                <w:color w:val="000000"/>
                <w:sz w:val="16"/>
                <w:szCs w:val="16"/>
              </w:rPr>
            </w:pP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82F2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39906</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14C7A">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赠与</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397D4">
            <w:pPr>
              <w:spacing w:line="180" w:lineRule="exact"/>
              <w:jc w:val="right"/>
              <w:rPr>
                <w:rFonts w:ascii="宋体" w:hAnsi="宋体" w:eastAsia="宋体" w:cs="宋体"/>
                <w:color w:val="000000"/>
                <w:sz w:val="16"/>
                <w:szCs w:val="16"/>
              </w:rPr>
            </w:pPr>
          </w:p>
        </w:tc>
      </w:tr>
      <w:tr w14:paraId="5A12378F">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B7EA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30308</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9DC0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助学金</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B6389">
            <w:pPr>
              <w:spacing w:line="220" w:lineRule="exact"/>
              <w:jc w:val="right"/>
              <w:rPr>
                <w:rFonts w:ascii="宋体" w:hAnsi="宋体" w:eastAsia="宋体" w:cs="宋体"/>
                <w:color w:val="000000"/>
                <w:sz w:val="16"/>
                <w:szCs w:val="16"/>
              </w:rPr>
            </w:pP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7D660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30228</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FC1F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工会经费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1E689">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0.97</w:t>
            </w: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8DAC2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39907</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C8C9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国家赔偿费用支出</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4A3AC">
            <w:pPr>
              <w:spacing w:line="180" w:lineRule="exact"/>
              <w:jc w:val="right"/>
              <w:rPr>
                <w:rFonts w:ascii="宋体" w:hAnsi="宋体" w:eastAsia="宋体" w:cs="宋体"/>
                <w:color w:val="000000"/>
                <w:sz w:val="16"/>
                <w:szCs w:val="16"/>
              </w:rPr>
            </w:pPr>
          </w:p>
        </w:tc>
      </w:tr>
      <w:tr w14:paraId="0064974F">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489B6">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30309</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66FCE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奖励金</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8C66D">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0.52</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DF69F">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30229</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B628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福利费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FD1C5">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0.32</w:t>
            </w: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042E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39908</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5858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5"/>
                <w:szCs w:val="15"/>
                <w:lang w:bidi="ar"/>
              </w:rPr>
              <w:t>对民间非营利组织和群众性自治组织补贴</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2464E">
            <w:pPr>
              <w:spacing w:line="180" w:lineRule="exact"/>
              <w:jc w:val="right"/>
              <w:rPr>
                <w:rFonts w:ascii="宋体" w:hAnsi="宋体" w:eastAsia="宋体" w:cs="宋体"/>
                <w:color w:val="000000"/>
                <w:sz w:val="16"/>
                <w:szCs w:val="16"/>
              </w:rPr>
            </w:pPr>
          </w:p>
        </w:tc>
      </w:tr>
      <w:tr w14:paraId="2121B3E6">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73F3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30310</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C629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个人农业生产补贴</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A75F5">
            <w:pPr>
              <w:spacing w:line="220" w:lineRule="exact"/>
              <w:jc w:val="right"/>
              <w:rPr>
                <w:rFonts w:ascii="宋体" w:hAnsi="宋体" w:eastAsia="宋体" w:cs="宋体"/>
                <w:color w:val="000000"/>
                <w:sz w:val="16"/>
                <w:szCs w:val="16"/>
              </w:rPr>
            </w:pP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5E50D">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30231</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16105">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公务用车运行维护费</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9ED82">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0.49</w:t>
            </w: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0294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39999</w:t>
            </w: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09B0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其他支出</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8096E">
            <w:pPr>
              <w:spacing w:line="180" w:lineRule="exact"/>
              <w:jc w:val="right"/>
              <w:rPr>
                <w:rFonts w:ascii="宋体" w:hAnsi="宋体" w:eastAsia="宋体" w:cs="宋体"/>
                <w:color w:val="000000"/>
                <w:sz w:val="16"/>
                <w:szCs w:val="16"/>
              </w:rPr>
            </w:pPr>
          </w:p>
        </w:tc>
      </w:tr>
      <w:tr w14:paraId="4D9BCB4C">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E510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30311</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39ACE">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代缴社会保险费</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F0A93">
            <w:pPr>
              <w:spacing w:line="220" w:lineRule="exact"/>
              <w:jc w:val="right"/>
              <w:rPr>
                <w:rFonts w:ascii="宋体" w:hAnsi="宋体" w:eastAsia="宋体" w:cs="宋体"/>
                <w:color w:val="000000"/>
                <w:sz w:val="16"/>
                <w:szCs w:val="16"/>
              </w:rPr>
            </w:pP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14:paraId="7A525A03">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30239</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0B3C9">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其他交通费用</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6B266">
            <w:pPr>
              <w:spacing w:line="220" w:lineRule="exact"/>
              <w:jc w:val="right"/>
              <w:rPr>
                <w:rFonts w:ascii="宋体" w:hAnsi="宋体" w:eastAsia="宋体" w:cs="宋体"/>
                <w:color w:val="000000"/>
                <w:sz w:val="16"/>
                <w:szCs w:val="16"/>
              </w:rPr>
            </w:pP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E3D49">
            <w:pPr>
              <w:spacing w:line="220" w:lineRule="exact"/>
              <w:jc w:val="left"/>
              <w:rPr>
                <w:rFonts w:ascii="宋体" w:hAnsi="宋体" w:eastAsia="宋体" w:cs="宋体"/>
                <w:color w:val="000000"/>
                <w:sz w:val="16"/>
                <w:szCs w:val="16"/>
              </w:rPr>
            </w:pP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0199A">
            <w:pPr>
              <w:spacing w:line="220" w:lineRule="exact"/>
              <w:jc w:val="left"/>
              <w:rPr>
                <w:rFonts w:ascii="宋体" w:hAnsi="宋体" w:eastAsia="宋体" w:cs="宋体"/>
                <w:color w:val="000000"/>
                <w:sz w:val="16"/>
                <w:szCs w:val="16"/>
              </w:rPr>
            </w:pP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E3472">
            <w:pPr>
              <w:spacing w:line="180" w:lineRule="exact"/>
              <w:jc w:val="right"/>
              <w:rPr>
                <w:rFonts w:ascii="宋体" w:hAnsi="宋体" w:eastAsia="宋体" w:cs="宋体"/>
                <w:color w:val="000000"/>
                <w:sz w:val="16"/>
                <w:szCs w:val="16"/>
              </w:rPr>
            </w:pPr>
          </w:p>
        </w:tc>
      </w:tr>
      <w:tr w14:paraId="5ADE8C4C">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22D5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30399</w:t>
            </w: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4A96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其他对个人和家庭的补助</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1B43E">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0.22</w:t>
            </w: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85270">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30240</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D6658">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税金及附加费用</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23B8A">
            <w:pPr>
              <w:spacing w:line="220" w:lineRule="exact"/>
              <w:jc w:val="right"/>
              <w:rPr>
                <w:rFonts w:ascii="宋体" w:hAnsi="宋体" w:eastAsia="宋体" w:cs="宋体"/>
                <w:color w:val="000000"/>
                <w:sz w:val="16"/>
                <w:szCs w:val="16"/>
              </w:rPr>
            </w:pP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FE26D9">
            <w:pPr>
              <w:spacing w:line="220" w:lineRule="exact"/>
              <w:jc w:val="left"/>
              <w:rPr>
                <w:rFonts w:ascii="宋体" w:hAnsi="宋体" w:eastAsia="宋体" w:cs="宋体"/>
                <w:color w:val="000000"/>
                <w:sz w:val="16"/>
                <w:szCs w:val="16"/>
              </w:rPr>
            </w:pP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1C22FA">
            <w:pPr>
              <w:spacing w:line="220" w:lineRule="exact"/>
              <w:jc w:val="left"/>
              <w:rPr>
                <w:rFonts w:ascii="宋体" w:hAnsi="宋体" w:eastAsia="宋体" w:cs="宋体"/>
                <w:color w:val="000000"/>
                <w:sz w:val="16"/>
                <w:szCs w:val="16"/>
              </w:rPr>
            </w:pP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6726C">
            <w:pPr>
              <w:spacing w:line="180" w:lineRule="exact"/>
              <w:jc w:val="right"/>
              <w:rPr>
                <w:rFonts w:ascii="宋体" w:hAnsi="宋体" w:eastAsia="宋体" w:cs="宋体"/>
                <w:color w:val="000000"/>
                <w:sz w:val="16"/>
                <w:szCs w:val="16"/>
              </w:rPr>
            </w:pPr>
          </w:p>
        </w:tc>
      </w:tr>
      <w:tr w14:paraId="3CF726AE">
        <w:tblPrEx>
          <w:tblCellMar>
            <w:top w:w="0" w:type="dxa"/>
            <w:left w:w="0" w:type="dxa"/>
            <w:bottom w:w="0" w:type="dxa"/>
            <w:right w:w="0" w:type="dxa"/>
          </w:tblCellMar>
        </w:tblPrEx>
        <w:trPr>
          <w:cantSplit/>
          <w:trHeight w:val="90" w:hRule="atLeast"/>
          <w:jc w:val="center"/>
        </w:trPr>
        <w:tc>
          <w:tcPr>
            <w:tcW w:w="12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3DBD5">
            <w:pPr>
              <w:spacing w:line="220" w:lineRule="exact"/>
              <w:jc w:val="left"/>
              <w:rPr>
                <w:rFonts w:ascii="宋体" w:hAnsi="宋体" w:eastAsia="宋体" w:cs="宋体"/>
                <w:color w:val="000000"/>
                <w:sz w:val="16"/>
                <w:szCs w:val="16"/>
              </w:rPr>
            </w:pPr>
          </w:p>
        </w:tc>
        <w:tc>
          <w:tcPr>
            <w:tcW w:w="24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3C231">
            <w:pPr>
              <w:spacing w:line="220" w:lineRule="exact"/>
              <w:jc w:val="left"/>
              <w:rPr>
                <w:rFonts w:ascii="宋体" w:hAnsi="宋体" w:eastAsia="宋体" w:cs="宋体"/>
                <w:color w:val="000000"/>
                <w:sz w:val="16"/>
                <w:szCs w:val="16"/>
              </w:rPr>
            </w:pP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82BDB">
            <w:pPr>
              <w:spacing w:line="220" w:lineRule="exact"/>
              <w:jc w:val="right"/>
              <w:rPr>
                <w:rFonts w:ascii="宋体" w:hAnsi="宋体" w:eastAsia="宋体" w:cs="宋体"/>
                <w:color w:val="000000"/>
                <w:sz w:val="16"/>
                <w:szCs w:val="16"/>
              </w:rPr>
            </w:pPr>
          </w:p>
        </w:tc>
        <w:tc>
          <w:tcPr>
            <w:tcW w:w="9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6D402">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30299</w:t>
            </w:r>
          </w:p>
        </w:tc>
        <w:tc>
          <w:tcPr>
            <w:tcW w:w="24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BC417">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其他商品和服务支出</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DEB189">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0.11</w:t>
            </w:r>
          </w:p>
        </w:tc>
        <w:tc>
          <w:tcPr>
            <w:tcW w:w="8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4E820">
            <w:pPr>
              <w:spacing w:line="220" w:lineRule="exact"/>
              <w:jc w:val="left"/>
              <w:rPr>
                <w:rFonts w:ascii="宋体" w:hAnsi="宋体" w:eastAsia="宋体" w:cs="宋体"/>
                <w:color w:val="000000"/>
                <w:sz w:val="16"/>
                <w:szCs w:val="16"/>
              </w:rPr>
            </w:pPr>
          </w:p>
        </w:tc>
        <w:tc>
          <w:tcPr>
            <w:tcW w:w="30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20737">
            <w:pPr>
              <w:spacing w:line="220" w:lineRule="exact"/>
              <w:jc w:val="left"/>
              <w:rPr>
                <w:rFonts w:ascii="宋体" w:hAnsi="宋体" w:eastAsia="宋体" w:cs="宋体"/>
                <w:color w:val="000000"/>
                <w:sz w:val="16"/>
                <w:szCs w:val="16"/>
              </w:rPr>
            </w:pP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5B1683">
            <w:pPr>
              <w:spacing w:line="180" w:lineRule="exact"/>
              <w:jc w:val="right"/>
              <w:rPr>
                <w:rFonts w:ascii="宋体" w:hAnsi="宋体" w:eastAsia="宋体" w:cs="宋体"/>
                <w:color w:val="000000"/>
                <w:sz w:val="16"/>
                <w:szCs w:val="16"/>
              </w:rPr>
            </w:pPr>
          </w:p>
        </w:tc>
      </w:tr>
      <w:tr w14:paraId="167840EA">
        <w:tblPrEx>
          <w:tblCellMar>
            <w:top w:w="0" w:type="dxa"/>
            <w:left w:w="0" w:type="dxa"/>
            <w:bottom w:w="0" w:type="dxa"/>
            <w:right w:w="0" w:type="dxa"/>
          </w:tblCellMar>
        </w:tblPrEx>
        <w:trPr>
          <w:cantSplit/>
          <w:trHeight w:val="90" w:hRule="atLeast"/>
          <w:jc w:val="center"/>
        </w:trPr>
        <w:tc>
          <w:tcPr>
            <w:tcW w:w="370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5FC20">
            <w:pPr>
              <w:widowControl/>
              <w:snapToGrid w:val="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人员经费合计</w:t>
            </w:r>
          </w:p>
        </w:tc>
        <w:tc>
          <w:tcPr>
            <w:tcW w:w="13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C7C13">
            <w:pPr>
              <w:snapToGrid w:val="0"/>
              <w:jc w:val="right"/>
              <w:rPr>
                <w:rFonts w:ascii="宋体" w:hAnsi="宋体" w:eastAsia="宋体" w:cs="宋体"/>
                <w:color w:val="000000"/>
                <w:sz w:val="16"/>
                <w:szCs w:val="16"/>
              </w:rPr>
            </w:pPr>
            <w:r>
              <w:rPr>
                <w:rFonts w:hint="eastAsia" w:ascii="宋体" w:hAnsi="宋体" w:eastAsia="宋体" w:cs="宋体"/>
                <w:color w:val="000000"/>
                <w:sz w:val="16"/>
                <w:szCs w:val="16"/>
              </w:rPr>
              <w:t>114.13</w:t>
            </w:r>
          </w:p>
        </w:tc>
        <w:tc>
          <w:tcPr>
            <w:tcW w:w="8181"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14:paraId="037F937E">
            <w:pPr>
              <w:widowControl/>
              <w:snapToGrid w:val="0"/>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公用经费合计</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0E8D8">
            <w:pPr>
              <w:snapToGrid w:val="0"/>
              <w:jc w:val="right"/>
              <w:rPr>
                <w:rFonts w:ascii="宋体" w:hAnsi="宋体" w:eastAsia="宋体" w:cs="宋体"/>
                <w:color w:val="000000"/>
                <w:sz w:val="16"/>
                <w:szCs w:val="16"/>
              </w:rPr>
            </w:pPr>
            <w:r>
              <w:rPr>
                <w:rFonts w:hint="eastAsia" w:ascii="宋体" w:hAnsi="宋体" w:eastAsia="宋体" w:cs="宋体"/>
                <w:color w:val="000000"/>
                <w:sz w:val="16"/>
                <w:szCs w:val="16"/>
              </w:rPr>
              <w:t>4.51</w:t>
            </w:r>
          </w:p>
        </w:tc>
      </w:tr>
    </w:tbl>
    <w:p w14:paraId="5842ADA3">
      <w:pPr>
        <w:widowControl/>
        <w:textAlignment w:val="center"/>
        <w:sectPr>
          <w:pgSz w:w="16783" w:h="11850" w:orient="landscape"/>
          <w:pgMar w:top="1134" w:right="1134" w:bottom="1134" w:left="1701" w:header="851" w:footer="992" w:gutter="0"/>
          <w:cols w:space="425" w:num="1"/>
          <w:docGrid w:type="lines" w:linePitch="312" w:charSpace="0"/>
        </w:sectPr>
      </w:pPr>
    </w:p>
    <w:tbl>
      <w:tblPr>
        <w:tblStyle w:val="5"/>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14:paraId="3CED35E5">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14:paraId="2E600ED6">
            <w:pPr>
              <w:widowControl/>
              <w:jc w:val="center"/>
              <w:textAlignment w:val="center"/>
              <w:rPr>
                <w:rFonts w:ascii="黑体" w:hAnsi="宋体" w:eastAsia="黑体" w:cs="黑体"/>
                <w:color w:val="000000"/>
                <w:sz w:val="28"/>
                <w:szCs w:val="28"/>
              </w:rPr>
            </w:pPr>
            <w:r>
              <w:rPr>
                <w:sz w:val="28"/>
                <w:szCs w:val="28"/>
              </w:rPr>
              <w:br w:type="page"/>
            </w:r>
            <w:r>
              <w:rPr>
                <w:rFonts w:hint="eastAsia" w:ascii="黑体" w:hAnsi="宋体" w:eastAsia="黑体" w:cs="黑体"/>
                <w:color w:val="000000"/>
                <w:kern w:val="0"/>
                <w:sz w:val="28"/>
                <w:szCs w:val="28"/>
                <w:lang w:bidi="ar"/>
              </w:rPr>
              <w:t>一般公共预算财政拨款“三公”经费支出决算表</w:t>
            </w:r>
          </w:p>
        </w:tc>
      </w:tr>
      <w:tr w14:paraId="0BFC50BB">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14:paraId="6021A4ED">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tcMar>
              <w:top w:w="15" w:type="dxa"/>
              <w:left w:w="15" w:type="dxa"/>
              <w:right w:w="15" w:type="dxa"/>
            </w:tcMar>
            <w:vAlign w:val="bottom"/>
          </w:tcPr>
          <w:p w14:paraId="657BCA56">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1025F7C8">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5E086450">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2E60AE95">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14:paraId="4EAD9293">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公开07表</w:t>
            </w:r>
          </w:p>
        </w:tc>
      </w:tr>
      <w:tr w14:paraId="40532EF4">
        <w:tblPrEx>
          <w:tblCellMar>
            <w:top w:w="0" w:type="dxa"/>
            <w:left w:w="0" w:type="dxa"/>
            <w:bottom w:w="0" w:type="dxa"/>
            <w:right w:w="0" w:type="dxa"/>
          </w:tblCellMar>
        </w:tblPrEx>
        <w:trPr>
          <w:trHeight w:val="360" w:hRule="atLeast"/>
          <w:jc w:val="center"/>
        </w:trPr>
        <w:tc>
          <w:tcPr>
            <w:tcW w:w="4518" w:type="dxa"/>
            <w:gridSpan w:val="3"/>
            <w:tcBorders>
              <w:top w:val="nil"/>
              <w:left w:val="nil"/>
              <w:bottom w:val="nil"/>
              <w:right w:val="nil"/>
            </w:tcBorders>
            <w:shd w:val="clear" w:color="auto" w:fill="auto"/>
            <w:tcMar>
              <w:top w:w="15" w:type="dxa"/>
              <w:left w:w="15" w:type="dxa"/>
              <w:right w:w="15" w:type="dxa"/>
            </w:tcMar>
            <w:vAlign w:val="bottom"/>
          </w:tcPr>
          <w:p w14:paraId="27ACCA8F">
            <w:pPr>
              <w:spacing w:line="240" w:lineRule="exact"/>
              <w:rPr>
                <w:rFonts w:ascii="Arial" w:hAnsi="Arial" w:cs="Arial"/>
                <w:color w:val="000000"/>
                <w:sz w:val="18"/>
                <w:szCs w:val="18"/>
              </w:rPr>
            </w:pPr>
            <w:r>
              <w:rPr>
                <w:rFonts w:hint="eastAsia" w:ascii="宋体" w:hAnsi="宋体" w:eastAsia="宋体" w:cs="宋体"/>
                <w:color w:val="000000"/>
                <w:kern w:val="0"/>
                <w:sz w:val="22"/>
                <w:szCs w:val="22"/>
                <w:lang w:bidi="ar"/>
              </w:rPr>
              <w:t>编制</w:t>
            </w:r>
            <w:r>
              <w:rPr>
                <w:rFonts w:ascii="宋体" w:hAnsi="宋体" w:eastAsia="宋体" w:cs="宋体"/>
                <w:color w:val="000000"/>
                <w:kern w:val="0"/>
                <w:sz w:val="22"/>
                <w:szCs w:val="22"/>
                <w:lang w:bidi="ar"/>
              </w:rPr>
              <w:t>单位</w:t>
            </w:r>
            <w:r>
              <w:rPr>
                <w:rFonts w:hint="eastAsia" w:ascii="宋体" w:hAnsi="宋体" w:eastAsia="宋体" w:cs="宋体"/>
                <w:color w:val="000000"/>
                <w:kern w:val="0"/>
                <w:sz w:val="22"/>
                <w:szCs w:val="22"/>
                <w:lang w:bidi="ar"/>
              </w:rPr>
              <w:t>：秦皇岛市医学科学情报站</w:t>
            </w:r>
          </w:p>
        </w:tc>
        <w:tc>
          <w:tcPr>
            <w:tcW w:w="1565" w:type="dxa"/>
            <w:tcBorders>
              <w:top w:val="nil"/>
              <w:left w:val="nil"/>
              <w:bottom w:val="nil"/>
              <w:right w:val="nil"/>
            </w:tcBorders>
            <w:shd w:val="clear" w:color="auto" w:fill="auto"/>
            <w:tcMar>
              <w:top w:w="15" w:type="dxa"/>
              <w:left w:w="15" w:type="dxa"/>
              <w:right w:w="15" w:type="dxa"/>
            </w:tcMar>
            <w:vAlign w:val="bottom"/>
          </w:tcPr>
          <w:p w14:paraId="7C95BE32">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14:paraId="689B1107">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14:paraId="29A4A96C">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14:paraId="637909C5">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7B73F46">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预算数</w:t>
            </w:r>
          </w:p>
        </w:tc>
      </w:tr>
      <w:tr w14:paraId="0F1D53D3">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FBBBD33">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3CD9AF89">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B136CD1">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48DD47B1">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 w:val="20"/>
                <w:szCs w:val="21"/>
                <w:lang w:bidi="ar"/>
              </w:rPr>
              <w:t>公务接待费</w:t>
            </w:r>
          </w:p>
        </w:tc>
      </w:tr>
      <w:tr w14:paraId="37DBC542">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34AAF1B">
            <w:pPr>
              <w:jc w:val="center"/>
              <w:rPr>
                <w:rFonts w:ascii="黑体" w:hAnsi="黑体" w:eastAsia="黑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726E17">
            <w:pPr>
              <w:jc w:val="center"/>
              <w:rPr>
                <w:rFonts w:ascii="黑体" w:hAnsi="黑体" w:eastAsia="黑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DE9D9">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2F2D5">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7E87E">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46896307">
            <w:pPr>
              <w:jc w:val="center"/>
              <w:rPr>
                <w:rFonts w:ascii="黑体" w:hAnsi="黑体" w:eastAsia="黑体" w:cs="宋体"/>
                <w:color w:val="000000"/>
                <w:szCs w:val="22"/>
              </w:rPr>
            </w:pPr>
          </w:p>
        </w:tc>
      </w:tr>
      <w:tr w14:paraId="40757BD3">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BA6B7ED">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094B7">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34ED2">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1C1F2">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CF94D4">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2C5FB5A">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14:paraId="4A5FA309">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06E07AD">
            <w:pPr>
              <w:jc w:val="right"/>
              <w:rPr>
                <w:rFonts w:ascii="宋体" w:hAnsi="宋体" w:eastAsia="宋体" w:cs="宋体"/>
                <w:color w:val="000000"/>
                <w:szCs w:val="22"/>
                <w:highlight w:val="yellow"/>
              </w:rPr>
            </w:pPr>
            <w:r>
              <w:rPr>
                <w:rFonts w:hint="eastAsia" w:ascii="宋体" w:hAnsi="宋体" w:eastAsia="宋体" w:cs="宋体"/>
                <w:color w:val="000000"/>
                <w:szCs w:val="22"/>
              </w:rPr>
              <w:t>2.02</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96603F">
            <w:pPr>
              <w:jc w:val="right"/>
              <w:rPr>
                <w:rFonts w:ascii="宋体" w:hAnsi="宋体" w:eastAsia="宋体" w:cs="宋体"/>
                <w:color w:val="000000"/>
                <w:szCs w:val="22"/>
                <w:highlight w:val="yellow"/>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32D49">
            <w:pPr>
              <w:jc w:val="right"/>
              <w:rPr>
                <w:rFonts w:ascii="宋体" w:hAnsi="宋体" w:eastAsia="宋体" w:cs="宋体"/>
                <w:color w:val="000000"/>
                <w:szCs w:val="22"/>
              </w:rPr>
            </w:pPr>
            <w:r>
              <w:rPr>
                <w:rFonts w:hint="eastAsia" w:ascii="宋体" w:hAnsi="宋体" w:eastAsia="宋体" w:cs="宋体"/>
                <w:color w:val="000000"/>
                <w:szCs w:val="22"/>
              </w:rPr>
              <w:t>1.93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91784">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7EEADD">
            <w:pPr>
              <w:jc w:val="right"/>
              <w:rPr>
                <w:rFonts w:ascii="宋体" w:hAnsi="宋体" w:eastAsia="宋体" w:cs="宋体"/>
                <w:color w:val="000000"/>
                <w:szCs w:val="22"/>
              </w:rPr>
            </w:pPr>
            <w:r>
              <w:rPr>
                <w:rFonts w:hint="eastAsia" w:ascii="宋体" w:hAnsi="宋体" w:eastAsia="宋体" w:cs="宋体"/>
                <w:color w:val="000000"/>
                <w:szCs w:val="22"/>
              </w:rPr>
              <w:t>1.93</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4AC487CE">
            <w:pPr>
              <w:jc w:val="right"/>
              <w:rPr>
                <w:rFonts w:ascii="宋体" w:hAnsi="宋体" w:eastAsia="宋体" w:cs="宋体"/>
                <w:color w:val="000000"/>
                <w:szCs w:val="22"/>
              </w:rPr>
            </w:pPr>
            <w:r>
              <w:rPr>
                <w:rFonts w:hint="eastAsia" w:ascii="宋体" w:hAnsi="宋体" w:eastAsia="宋体" w:cs="宋体"/>
                <w:color w:val="000000"/>
                <w:szCs w:val="22"/>
              </w:rPr>
              <w:t>0.09</w:t>
            </w:r>
          </w:p>
        </w:tc>
      </w:tr>
      <w:tr w14:paraId="3D11B55D">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BA8085">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决算数</w:t>
            </w:r>
          </w:p>
        </w:tc>
      </w:tr>
      <w:tr w14:paraId="31CDE75D">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B3FB58D">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BE44FEA">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7A8004FE">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688737CE">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公务接待费</w:t>
            </w:r>
          </w:p>
        </w:tc>
      </w:tr>
      <w:tr w14:paraId="00B2D826">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479452B">
            <w:pPr>
              <w:jc w:val="center"/>
              <w:rPr>
                <w:rFonts w:ascii="宋体" w:hAnsi="宋体" w:eastAsia="宋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90C97">
            <w:pPr>
              <w:jc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33DCD">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2BDE1">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D55F9">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607C254">
            <w:pPr>
              <w:jc w:val="center"/>
              <w:rPr>
                <w:rFonts w:ascii="宋体" w:hAnsi="宋体" w:eastAsia="宋体" w:cs="宋体"/>
                <w:color w:val="000000"/>
                <w:szCs w:val="22"/>
              </w:rPr>
            </w:pPr>
          </w:p>
        </w:tc>
      </w:tr>
      <w:tr w14:paraId="40AF3411">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AF019E1">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78285">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A07B72">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1CC6BA">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50EAB">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7A7837A">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12</w:t>
            </w:r>
          </w:p>
        </w:tc>
      </w:tr>
      <w:tr w14:paraId="09E03646">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1EC56A2B">
            <w:pPr>
              <w:jc w:val="right"/>
              <w:rPr>
                <w:rFonts w:ascii="宋体" w:hAnsi="宋体" w:eastAsia="宋体" w:cs="宋体"/>
                <w:color w:val="000000"/>
                <w:szCs w:val="22"/>
              </w:rPr>
            </w:pPr>
            <w:r>
              <w:rPr>
                <w:rFonts w:hint="eastAsia" w:ascii="宋体" w:hAnsi="宋体" w:eastAsia="宋体" w:cs="宋体"/>
                <w:color w:val="000000"/>
                <w:szCs w:val="22"/>
              </w:rPr>
              <w:t>0.49</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1ABB801">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4AD96109">
            <w:pPr>
              <w:jc w:val="right"/>
              <w:rPr>
                <w:rFonts w:ascii="宋体" w:hAnsi="宋体" w:eastAsia="宋体" w:cs="宋体"/>
                <w:color w:val="000000"/>
                <w:szCs w:val="22"/>
              </w:rPr>
            </w:pPr>
            <w:r>
              <w:rPr>
                <w:rFonts w:hint="eastAsia" w:ascii="宋体" w:hAnsi="宋体" w:eastAsia="宋体" w:cs="宋体"/>
                <w:color w:val="000000"/>
                <w:szCs w:val="22"/>
              </w:rPr>
              <w:t>0.49</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E2DCBFF">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F4AF9E2">
            <w:pPr>
              <w:jc w:val="right"/>
              <w:rPr>
                <w:rFonts w:ascii="宋体" w:hAnsi="宋体" w:eastAsia="宋体" w:cs="宋体"/>
                <w:color w:val="000000"/>
                <w:szCs w:val="22"/>
              </w:rPr>
            </w:pPr>
            <w:r>
              <w:rPr>
                <w:rFonts w:hint="eastAsia" w:ascii="宋体" w:hAnsi="宋体" w:eastAsia="宋体" w:cs="宋体"/>
                <w:color w:val="000000"/>
                <w:szCs w:val="22"/>
              </w:rPr>
              <w:t>0.49</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14:paraId="598B2F1C">
            <w:pPr>
              <w:jc w:val="right"/>
              <w:rPr>
                <w:rFonts w:ascii="宋体" w:hAnsi="宋体" w:eastAsia="宋体" w:cs="宋体"/>
                <w:color w:val="000000"/>
                <w:szCs w:val="22"/>
              </w:rPr>
            </w:pPr>
          </w:p>
        </w:tc>
      </w:tr>
    </w:tbl>
    <w:p w14:paraId="7CEE2171">
      <w:r>
        <w:rPr>
          <w:rFonts w:hint="eastAsia" w:ascii="宋体" w:hAnsi="宋体" w:eastAsia="宋体" w:cs="宋体"/>
          <w:sz w:val="20"/>
          <w:szCs w:val="22"/>
        </w:rPr>
        <w:t>注：本表反映</w:t>
      </w:r>
      <w:r>
        <w:rPr>
          <w:rFonts w:hint="eastAsia" w:ascii="宋体" w:hAnsi="宋体" w:eastAsia="宋体" w:cs="宋体"/>
          <w:sz w:val="20"/>
          <w:szCs w:val="22"/>
          <w:lang w:eastAsia="zh-CN"/>
        </w:rPr>
        <w:t>单位</w:t>
      </w:r>
      <w:r>
        <w:rPr>
          <w:rFonts w:hint="eastAsia" w:ascii="宋体" w:hAnsi="宋体" w:eastAsia="宋体" w:cs="宋体"/>
          <w:sz w:val="20"/>
          <w:szCs w:val="22"/>
        </w:rPr>
        <w:t>本年度“三公”经费支出预决算情况。其中：预算数为“三公”经费</w:t>
      </w:r>
      <w:r>
        <w:rPr>
          <w:rFonts w:hint="eastAsia" w:ascii="宋体" w:hAnsi="宋体" w:eastAsia="宋体" w:cs="宋体"/>
          <w:b/>
          <w:sz w:val="20"/>
          <w:szCs w:val="22"/>
        </w:rPr>
        <w:t>全年预算数</w:t>
      </w:r>
      <w:r>
        <w:rPr>
          <w:rFonts w:hint="eastAsia" w:ascii="宋体" w:hAnsi="宋体" w:eastAsia="宋体" w:cs="宋体"/>
          <w:sz w:val="20"/>
          <w:szCs w:val="22"/>
        </w:rPr>
        <w:t>，反映按规定程序调整后的预算数；决算数是包括当年一般公共预算财政拨款和以前年度结转资金安排的实际支出。</w:t>
      </w:r>
      <w:r>
        <w:rPr>
          <w:rFonts w:hint="eastAsia" w:ascii="仿宋_GB2312" w:hAnsi="仿宋_GB2312" w:eastAsia="仿宋_GB2312" w:cs="仿宋_GB2312"/>
          <w:sz w:val="20"/>
          <w:szCs w:val="22"/>
        </w:rPr>
        <w:tab/>
      </w:r>
      <w:r>
        <w:rPr>
          <w:sz w:val="20"/>
          <w:szCs w:val="22"/>
        </w:rPr>
        <w:tab/>
      </w:r>
      <w:r>
        <w:tab/>
      </w:r>
      <w:r>
        <w:tab/>
      </w:r>
      <w:r>
        <w:tab/>
      </w:r>
      <w:r>
        <w:tab/>
      </w:r>
      <w:r>
        <w:tab/>
      </w:r>
      <w:r>
        <w:tab/>
      </w:r>
      <w:r>
        <w:tab/>
      </w:r>
      <w:r>
        <w:tab/>
      </w:r>
      <w:r>
        <w:tab/>
      </w:r>
      <w:r>
        <w:br w:type="page"/>
      </w:r>
    </w:p>
    <w:tbl>
      <w:tblPr>
        <w:tblStyle w:val="5"/>
        <w:tblW w:w="9510" w:type="dxa"/>
        <w:jc w:val="center"/>
        <w:tblLayout w:type="fixed"/>
        <w:tblCellMar>
          <w:top w:w="0" w:type="dxa"/>
          <w:left w:w="0" w:type="dxa"/>
          <w:bottom w:w="0" w:type="dxa"/>
          <w:right w:w="0" w:type="dxa"/>
        </w:tblCellMar>
      </w:tblPr>
      <w:tblGrid>
        <w:gridCol w:w="967"/>
        <w:gridCol w:w="61"/>
        <w:gridCol w:w="61"/>
        <w:gridCol w:w="1407"/>
        <w:gridCol w:w="1169"/>
        <w:gridCol w:w="1169"/>
        <w:gridCol w:w="1169"/>
        <w:gridCol w:w="1169"/>
        <w:gridCol w:w="1169"/>
        <w:gridCol w:w="1169"/>
      </w:tblGrid>
      <w:tr w14:paraId="1268885B">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14:paraId="53C4C01D">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政府性基金预算财政拨款收入支出决算表</w:t>
            </w:r>
          </w:p>
        </w:tc>
      </w:tr>
      <w:tr w14:paraId="66F0C7E2">
        <w:tblPrEx>
          <w:tblCellMar>
            <w:top w:w="0" w:type="dxa"/>
            <w:left w:w="0" w:type="dxa"/>
            <w:bottom w:w="0" w:type="dxa"/>
            <w:right w:w="0" w:type="dxa"/>
          </w:tblCellMar>
        </w:tblPrEx>
        <w:trPr>
          <w:trHeight w:val="255" w:hRule="atLeast"/>
          <w:jc w:val="center"/>
        </w:trPr>
        <w:tc>
          <w:tcPr>
            <w:tcW w:w="967" w:type="dxa"/>
            <w:tcBorders>
              <w:top w:val="nil"/>
              <w:left w:val="nil"/>
              <w:bottom w:val="nil"/>
              <w:right w:val="nil"/>
            </w:tcBorders>
            <w:shd w:val="clear" w:color="auto" w:fill="auto"/>
            <w:tcMar>
              <w:top w:w="15" w:type="dxa"/>
              <w:left w:w="15" w:type="dxa"/>
              <w:right w:w="15" w:type="dxa"/>
            </w:tcMar>
            <w:vAlign w:val="bottom"/>
          </w:tcPr>
          <w:p w14:paraId="6FD22AC4">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14:paraId="39E6029F">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14:paraId="33C711C5">
            <w:pPr>
              <w:spacing w:line="240" w:lineRule="exact"/>
              <w:rPr>
                <w:rFonts w:ascii="Arial" w:hAnsi="Arial" w:cs="Arial"/>
                <w:color w:val="000000"/>
                <w:sz w:val="18"/>
                <w:szCs w:val="18"/>
              </w:rPr>
            </w:pPr>
          </w:p>
        </w:tc>
        <w:tc>
          <w:tcPr>
            <w:tcW w:w="1407" w:type="dxa"/>
            <w:tcBorders>
              <w:top w:val="nil"/>
              <w:left w:val="nil"/>
              <w:bottom w:val="nil"/>
              <w:right w:val="nil"/>
            </w:tcBorders>
            <w:shd w:val="clear" w:color="auto" w:fill="auto"/>
            <w:tcMar>
              <w:top w:w="15" w:type="dxa"/>
              <w:left w:w="15" w:type="dxa"/>
              <w:right w:w="15" w:type="dxa"/>
            </w:tcMar>
            <w:vAlign w:val="bottom"/>
          </w:tcPr>
          <w:p w14:paraId="76FC8E1E">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71985CA5">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5E652497">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3158A92F">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0C259EA0">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14:paraId="573FCD3B">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公开08表</w:t>
            </w:r>
          </w:p>
        </w:tc>
      </w:tr>
      <w:tr w14:paraId="6FF03A08">
        <w:tblPrEx>
          <w:tblCellMar>
            <w:top w:w="0" w:type="dxa"/>
            <w:left w:w="0" w:type="dxa"/>
            <w:bottom w:w="0" w:type="dxa"/>
            <w:right w:w="0" w:type="dxa"/>
          </w:tblCellMar>
        </w:tblPrEx>
        <w:trPr>
          <w:trHeight w:val="255" w:hRule="atLeast"/>
          <w:jc w:val="center"/>
        </w:trPr>
        <w:tc>
          <w:tcPr>
            <w:tcW w:w="3665" w:type="dxa"/>
            <w:gridSpan w:val="5"/>
            <w:tcBorders>
              <w:top w:val="nil"/>
              <w:left w:val="nil"/>
              <w:bottom w:val="nil"/>
              <w:right w:val="nil"/>
            </w:tcBorders>
            <w:shd w:val="clear" w:color="auto" w:fill="auto"/>
            <w:tcMar>
              <w:top w:w="15" w:type="dxa"/>
              <w:left w:w="15" w:type="dxa"/>
              <w:right w:w="15" w:type="dxa"/>
            </w:tcMar>
            <w:vAlign w:val="bottom"/>
          </w:tcPr>
          <w:p w14:paraId="6C20668D">
            <w:pPr>
              <w:spacing w:line="240" w:lineRule="exact"/>
              <w:rPr>
                <w:rFonts w:ascii="Arial" w:hAnsi="Arial" w:eastAsia="宋体" w:cs="Arial"/>
                <w:color w:val="000000"/>
                <w:sz w:val="18"/>
                <w:szCs w:val="18"/>
              </w:rPr>
            </w:pPr>
            <w:r>
              <w:rPr>
                <w:rFonts w:hint="eastAsia" w:ascii="宋体" w:hAnsi="宋体" w:eastAsia="宋体" w:cs="宋体"/>
                <w:color w:val="000000"/>
                <w:kern w:val="0"/>
                <w:sz w:val="22"/>
                <w:szCs w:val="22"/>
                <w:lang w:bidi="ar"/>
              </w:rPr>
              <w:t>编制</w:t>
            </w:r>
            <w:r>
              <w:rPr>
                <w:rFonts w:ascii="宋体" w:hAnsi="宋体" w:eastAsia="宋体" w:cs="宋体"/>
                <w:color w:val="000000"/>
                <w:kern w:val="0"/>
                <w:sz w:val="22"/>
                <w:szCs w:val="22"/>
                <w:lang w:bidi="ar"/>
              </w:rPr>
              <w:t>单位</w:t>
            </w:r>
            <w:r>
              <w:rPr>
                <w:rFonts w:hint="eastAsia" w:ascii="宋体" w:hAnsi="宋体" w:eastAsia="宋体" w:cs="宋体"/>
                <w:color w:val="000000"/>
                <w:kern w:val="0"/>
                <w:sz w:val="22"/>
                <w:szCs w:val="22"/>
                <w:lang w:bidi="ar"/>
              </w:rPr>
              <w:t>：秦皇岛市医学科学情报站</w:t>
            </w:r>
          </w:p>
        </w:tc>
        <w:tc>
          <w:tcPr>
            <w:tcW w:w="1169" w:type="dxa"/>
            <w:tcBorders>
              <w:top w:val="nil"/>
              <w:left w:val="nil"/>
              <w:bottom w:val="nil"/>
              <w:right w:val="nil"/>
            </w:tcBorders>
            <w:shd w:val="clear" w:color="auto" w:fill="auto"/>
            <w:tcMar>
              <w:top w:w="15" w:type="dxa"/>
              <w:left w:w="15" w:type="dxa"/>
              <w:right w:w="15" w:type="dxa"/>
            </w:tcMar>
            <w:vAlign w:val="bottom"/>
          </w:tcPr>
          <w:p w14:paraId="53B08D13">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5F37FF8D">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14:paraId="1A583D5C">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14:paraId="284BD890">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14:paraId="623E1B43">
        <w:tblPrEx>
          <w:tblCellMar>
            <w:top w:w="0" w:type="dxa"/>
            <w:left w:w="0" w:type="dxa"/>
            <w:bottom w:w="0" w:type="dxa"/>
            <w:right w:w="0" w:type="dxa"/>
          </w:tblCellMar>
        </w:tblPrEx>
        <w:trPr>
          <w:trHeight w:val="308" w:hRule="atLeast"/>
          <w:jc w:val="center"/>
        </w:trPr>
        <w:tc>
          <w:tcPr>
            <w:tcW w:w="24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D83E7">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C1ED88">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年初结转和结余</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7D03C3">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w:t>
            </w:r>
          </w:p>
        </w:tc>
        <w:tc>
          <w:tcPr>
            <w:tcW w:w="350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2E5B7E">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CA9038">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年末结转和结余</w:t>
            </w:r>
          </w:p>
        </w:tc>
      </w:tr>
      <w:tr w14:paraId="10724063">
        <w:tblPrEx>
          <w:tblCellMar>
            <w:top w:w="0" w:type="dxa"/>
            <w:left w:w="0" w:type="dxa"/>
            <w:bottom w:w="0" w:type="dxa"/>
            <w:right w:w="0" w:type="dxa"/>
          </w:tblCellMar>
        </w:tblPrEx>
        <w:trPr>
          <w:trHeight w:val="312" w:hRule="atLeast"/>
          <w:jc w:val="center"/>
        </w:trPr>
        <w:tc>
          <w:tcPr>
            <w:tcW w:w="1089"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AE91B">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14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6A3D1">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6E1902">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41E078">
            <w:pPr>
              <w:jc w:val="center"/>
              <w:rPr>
                <w:rFonts w:ascii="宋体" w:hAnsi="宋体" w:eastAsia="宋体" w:cs="宋体"/>
                <w:color w:val="000000"/>
                <w:szCs w:val="22"/>
              </w:rPr>
            </w:pP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58A44">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1CB54A">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E0154">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EE0249">
            <w:pPr>
              <w:jc w:val="center"/>
              <w:rPr>
                <w:rFonts w:ascii="宋体" w:hAnsi="宋体" w:eastAsia="宋体" w:cs="宋体"/>
                <w:color w:val="000000"/>
                <w:szCs w:val="22"/>
              </w:rPr>
            </w:pPr>
          </w:p>
        </w:tc>
      </w:tr>
      <w:tr w14:paraId="2CE56723">
        <w:tblPrEx>
          <w:tblCellMar>
            <w:top w:w="0" w:type="dxa"/>
            <w:left w:w="0" w:type="dxa"/>
            <w:bottom w:w="0" w:type="dxa"/>
            <w:right w:w="0" w:type="dxa"/>
          </w:tblCellMar>
        </w:tblPrEx>
        <w:trPr>
          <w:trHeight w:val="312" w:hRule="atLeast"/>
          <w:jc w:val="center"/>
        </w:trPr>
        <w:tc>
          <w:tcPr>
            <w:tcW w:w="108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1F938">
            <w:pPr>
              <w:jc w:val="center"/>
              <w:rPr>
                <w:rFonts w:ascii="宋体" w:hAnsi="宋体" w:eastAsia="宋体" w:cs="宋体"/>
                <w:color w:val="000000"/>
                <w:szCs w:val="22"/>
              </w:rPr>
            </w:pPr>
          </w:p>
        </w:tc>
        <w:tc>
          <w:tcPr>
            <w:tcW w:w="14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AFDD32">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C5F3FC">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3BF732">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D39B3">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C2155">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98762">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D215035">
            <w:pPr>
              <w:jc w:val="center"/>
              <w:rPr>
                <w:rFonts w:ascii="宋体" w:hAnsi="宋体" w:eastAsia="宋体" w:cs="宋体"/>
                <w:color w:val="000000"/>
                <w:szCs w:val="22"/>
              </w:rPr>
            </w:pPr>
          </w:p>
        </w:tc>
      </w:tr>
      <w:tr w14:paraId="5813C950">
        <w:tblPrEx>
          <w:tblCellMar>
            <w:top w:w="0" w:type="dxa"/>
            <w:left w:w="0" w:type="dxa"/>
            <w:bottom w:w="0" w:type="dxa"/>
            <w:right w:w="0" w:type="dxa"/>
          </w:tblCellMar>
        </w:tblPrEx>
        <w:trPr>
          <w:trHeight w:val="312" w:hRule="atLeast"/>
          <w:jc w:val="center"/>
        </w:trPr>
        <w:tc>
          <w:tcPr>
            <w:tcW w:w="108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3890D">
            <w:pPr>
              <w:jc w:val="center"/>
              <w:rPr>
                <w:rFonts w:ascii="宋体" w:hAnsi="宋体" w:eastAsia="宋体" w:cs="宋体"/>
                <w:color w:val="000000"/>
                <w:szCs w:val="22"/>
              </w:rPr>
            </w:pPr>
          </w:p>
        </w:tc>
        <w:tc>
          <w:tcPr>
            <w:tcW w:w="14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69EF1">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9AE5FA">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844963">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B3D61">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3F8B0">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05D5E">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B2C588">
            <w:pPr>
              <w:jc w:val="center"/>
              <w:rPr>
                <w:rFonts w:ascii="宋体" w:hAnsi="宋体" w:eastAsia="宋体" w:cs="宋体"/>
                <w:color w:val="000000"/>
                <w:szCs w:val="22"/>
              </w:rPr>
            </w:pPr>
          </w:p>
        </w:tc>
      </w:tr>
      <w:tr w14:paraId="33E1D8AB">
        <w:tblPrEx>
          <w:tblCellMar>
            <w:top w:w="0" w:type="dxa"/>
            <w:left w:w="0" w:type="dxa"/>
            <w:bottom w:w="0" w:type="dxa"/>
            <w:right w:w="0" w:type="dxa"/>
          </w:tblCellMar>
        </w:tblPrEx>
        <w:trPr>
          <w:trHeight w:val="308" w:hRule="atLeast"/>
          <w:jc w:val="center"/>
        </w:trPr>
        <w:tc>
          <w:tcPr>
            <w:tcW w:w="249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DB511">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栏次</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284847">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2AE76">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825FB">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6F982">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EC6B5">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B3C05">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14:paraId="0B929A08">
        <w:tblPrEx>
          <w:tblCellMar>
            <w:top w:w="0" w:type="dxa"/>
            <w:left w:w="0" w:type="dxa"/>
            <w:bottom w:w="0" w:type="dxa"/>
            <w:right w:w="0" w:type="dxa"/>
          </w:tblCellMar>
        </w:tblPrEx>
        <w:trPr>
          <w:trHeight w:val="308" w:hRule="atLeast"/>
          <w:jc w:val="center"/>
        </w:trPr>
        <w:tc>
          <w:tcPr>
            <w:tcW w:w="249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1CF67">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合计</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82A1A9">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3A995">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078BB">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BD3C1">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6C59E">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7D9C7">
            <w:pPr>
              <w:jc w:val="right"/>
              <w:rPr>
                <w:rFonts w:ascii="宋体" w:hAnsi="宋体" w:eastAsia="宋体" w:cs="宋体"/>
                <w:b/>
                <w:color w:val="000000"/>
                <w:szCs w:val="22"/>
              </w:rPr>
            </w:pPr>
          </w:p>
        </w:tc>
      </w:tr>
      <w:tr w14:paraId="40F8B347">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A6234">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A67B1">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36D8A">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8C507">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77E1B7">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4B249B">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DFC83">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EF7D3">
            <w:pPr>
              <w:jc w:val="right"/>
              <w:rPr>
                <w:rFonts w:ascii="宋体" w:hAnsi="宋体" w:eastAsia="宋体" w:cs="宋体"/>
                <w:color w:val="000000"/>
                <w:szCs w:val="22"/>
              </w:rPr>
            </w:pPr>
          </w:p>
        </w:tc>
      </w:tr>
      <w:tr w14:paraId="6CAFC748">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2DFCB">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EF12D">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21256">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FE40B">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A0A213">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AD27E">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B8B7B">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FE8A09">
            <w:pPr>
              <w:jc w:val="right"/>
              <w:rPr>
                <w:rFonts w:ascii="宋体" w:hAnsi="宋体" w:eastAsia="宋体" w:cs="宋体"/>
                <w:color w:val="000000"/>
                <w:szCs w:val="22"/>
              </w:rPr>
            </w:pPr>
          </w:p>
        </w:tc>
      </w:tr>
      <w:tr w14:paraId="1A9C52C5">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FC801">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2CAA9">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A823B">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9BF3A">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2FDDD">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99427">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98A35">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EA100">
            <w:pPr>
              <w:jc w:val="right"/>
              <w:rPr>
                <w:rFonts w:ascii="宋体" w:hAnsi="宋体" w:eastAsia="宋体" w:cs="宋体"/>
                <w:color w:val="000000"/>
                <w:szCs w:val="22"/>
              </w:rPr>
            </w:pPr>
          </w:p>
        </w:tc>
      </w:tr>
      <w:tr w14:paraId="4EE9227D">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74352">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ED343">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ED5A3">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937B9A">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72CA2">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37EBE">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41959">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820B4">
            <w:pPr>
              <w:jc w:val="right"/>
              <w:rPr>
                <w:rFonts w:ascii="宋体" w:hAnsi="宋体" w:eastAsia="宋体" w:cs="宋体"/>
                <w:color w:val="000000"/>
                <w:szCs w:val="22"/>
              </w:rPr>
            </w:pPr>
          </w:p>
        </w:tc>
      </w:tr>
      <w:tr w14:paraId="3FADC5C5">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F0660">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3F8AA">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34D1F">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DEC03">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4BEF01">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DE5A0">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63D47">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465EB">
            <w:pPr>
              <w:jc w:val="right"/>
              <w:rPr>
                <w:rFonts w:ascii="宋体" w:hAnsi="宋体" w:eastAsia="宋体" w:cs="宋体"/>
                <w:color w:val="000000"/>
                <w:szCs w:val="22"/>
              </w:rPr>
            </w:pPr>
          </w:p>
        </w:tc>
      </w:tr>
    </w:tbl>
    <w:p w14:paraId="580A6B3E">
      <w:pPr>
        <w:rPr>
          <w:b/>
          <w:sz w:val="20"/>
          <w:szCs w:val="22"/>
          <w:highlight w:val="yellow"/>
        </w:rPr>
      </w:pPr>
      <w:r>
        <w:rPr>
          <w:rFonts w:hint="eastAsia" w:ascii="宋体" w:hAnsi="宋体" w:eastAsia="宋体" w:cs="宋体"/>
          <w:sz w:val="20"/>
          <w:szCs w:val="22"/>
        </w:rPr>
        <w:t>注：本单位本年度无政府性基金预算财政拨款收入、支出及结转结余情况，</w:t>
      </w:r>
      <w:r>
        <w:rPr>
          <w:rFonts w:ascii="宋体" w:hAnsi="宋体" w:eastAsia="宋体" w:cs="宋体"/>
          <w:sz w:val="20"/>
          <w:szCs w:val="22"/>
        </w:rPr>
        <w:t>按要求空表列示</w:t>
      </w:r>
      <w:r>
        <w:rPr>
          <w:rFonts w:hint="eastAsia" w:ascii="宋体" w:hAnsi="宋体" w:eastAsia="宋体" w:cs="宋体"/>
          <w:sz w:val="20"/>
          <w:szCs w:val="22"/>
        </w:rPr>
        <w:t>。</w:t>
      </w:r>
      <w:r>
        <w:rPr>
          <w:b/>
          <w:sz w:val="20"/>
          <w:szCs w:val="22"/>
        </w:rPr>
        <w:tab/>
      </w:r>
      <w:r>
        <w:rPr>
          <w:b/>
          <w:sz w:val="20"/>
          <w:szCs w:val="22"/>
        </w:rPr>
        <w:tab/>
      </w:r>
      <w:r>
        <w:rPr>
          <w:b/>
          <w:sz w:val="20"/>
          <w:szCs w:val="22"/>
          <w:highlight w:val="yellow"/>
        </w:rPr>
        <w:br w:type="page"/>
      </w:r>
    </w:p>
    <w:tbl>
      <w:tblPr>
        <w:tblStyle w:val="5"/>
        <w:tblW w:w="8520" w:type="dxa"/>
        <w:tblInd w:w="0" w:type="dxa"/>
        <w:tblLayout w:type="fixed"/>
        <w:tblCellMar>
          <w:top w:w="0" w:type="dxa"/>
          <w:left w:w="0" w:type="dxa"/>
          <w:bottom w:w="0" w:type="dxa"/>
          <w:right w:w="0" w:type="dxa"/>
        </w:tblCellMar>
      </w:tblPr>
      <w:tblGrid>
        <w:gridCol w:w="630"/>
        <w:gridCol w:w="661"/>
        <w:gridCol w:w="177"/>
        <w:gridCol w:w="2780"/>
        <w:gridCol w:w="1138"/>
        <w:gridCol w:w="296"/>
        <w:gridCol w:w="1421"/>
        <w:gridCol w:w="1417"/>
      </w:tblGrid>
      <w:tr w14:paraId="390C8E4A">
        <w:tblPrEx>
          <w:tblCellMar>
            <w:top w:w="0" w:type="dxa"/>
            <w:left w:w="0" w:type="dxa"/>
            <w:bottom w:w="0" w:type="dxa"/>
            <w:right w:w="0" w:type="dxa"/>
          </w:tblCellMar>
        </w:tblPrEx>
        <w:trPr>
          <w:trHeight w:val="824" w:hRule="atLeast"/>
        </w:trPr>
        <w:tc>
          <w:tcPr>
            <w:tcW w:w="8520" w:type="dxa"/>
            <w:gridSpan w:val="8"/>
            <w:tcBorders>
              <w:top w:val="nil"/>
              <w:left w:val="nil"/>
              <w:bottom w:val="nil"/>
              <w:right w:val="nil"/>
            </w:tcBorders>
            <w:shd w:val="clear" w:color="auto" w:fill="auto"/>
            <w:tcMar>
              <w:top w:w="15" w:type="dxa"/>
              <w:left w:w="15" w:type="dxa"/>
              <w:right w:w="15" w:type="dxa"/>
            </w:tcMar>
            <w:vAlign w:val="center"/>
          </w:tcPr>
          <w:p w14:paraId="1EC01481">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国有资本经营预算财政拨款支出决算表</w:t>
            </w:r>
          </w:p>
        </w:tc>
      </w:tr>
      <w:tr w14:paraId="64465815">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tcMar>
              <w:top w:w="15" w:type="dxa"/>
              <w:left w:w="15" w:type="dxa"/>
              <w:right w:w="15" w:type="dxa"/>
            </w:tcMar>
            <w:vAlign w:val="bottom"/>
          </w:tcPr>
          <w:p w14:paraId="50D82A51">
            <w:pPr>
              <w:rPr>
                <w:rFonts w:ascii="Arial" w:hAnsi="Arial" w:cs="Arial"/>
                <w:color w:val="000000"/>
                <w:sz w:val="20"/>
                <w:szCs w:val="20"/>
              </w:rPr>
            </w:pPr>
          </w:p>
        </w:tc>
        <w:tc>
          <w:tcPr>
            <w:tcW w:w="661" w:type="dxa"/>
            <w:tcBorders>
              <w:top w:val="nil"/>
              <w:left w:val="nil"/>
              <w:bottom w:val="nil"/>
              <w:right w:val="nil"/>
            </w:tcBorders>
            <w:shd w:val="clear" w:color="auto" w:fill="auto"/>
            <w:tcMar>
              <w:top w:w="15" w:type="dxa"/>
              <w:left w:w="15" w:type="dxa"/>
              <w:right w:w="15" w:type="dxa"/>
            </w:tcMar>
            <w:vAlign w:val="bottom"/>
          </w:tcPr>
          <w:p w14:paraId="1E5B5178">
            <w:pPr>
              <w:rPr>
                <w:rFonts w:ascii="Arial" w:hAnsi="Arial" w:cs="Arial"/>
                <w:color w:val="000000"/>
                <w:sz w:val="20"/>
                <w:szCs w:val="20"/>
              </w:rPr>
            </w:pPr>
          </w:p>
        </w:tc>
        <w:tc>
          <w:tcPr>
            <w:tcW w:w="177" w:type="dxa"/>
            <w:tcBorders>
              <w:top w:val="nil"/>
              <w:left w:val="nil"/>
              <w:bottom w:val="nil"/>
              <w:right w:val="nil"/>
            </w:tcBorders>
            <w:shd w:val="clear" w:color="auto" w:fill="auto"/>
            <w:tcMar>
              <w:top w:w="15" w:type="dxa"/>
              <w:left w:w="15" w:type="dxa"/>
              <w:right w:w="15" w:type="dxa"/>
            </w:tcMar>
            <w:vAlign w:val="bottom"/>
          </w:tcPr>
          <w:p w14:paraId="653AEF21">
            <w:pPr>
              <w:rPr>
                <w:rFonts w:ascii="Arial" w:hAnsi="Arial" w:cs="Arial"/>
                <w:color w:val="000000"/>
                <w:sz w:val="20"/>
                <w:szCs w:val="20"/>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14:paraId="21B9D6CF">
            <w:pPr>
              <w:rPr>
                <w:rFonts w:ascii="Arial" w:hAnsi="Arial" w:cs="Arial"/>
                <w:color w:val="000000"/>
                <w:sz w:val="20"/>
                <w:szCs w:val="20"/>
              </w:rPr>
            </w:pPr>
          </w:p>
        </w:tc>
        <w:tc>
          <w:tcPr>
            <w:tcW w:w="3134" w:type="dxa"/>
            <w:gridSpan w:val="3"/>
            <w:vMerge w:val="restart"/>
            <w:tcBorders>
              <w:top w:val="nil"/>
              <w:left w:val="nil"/>
              <w:right w:val="nil"/>
            </w:tcBorders>
            <w:shd w:val="clear" w:color="auto" w:fill="auto"/>
            <w:tcMar>
              <w:top w:w="15" w:type="dxa"/>
              <w:left w:w="15" w:type="dxa"/>
              <w:right w:w="15" w:type="dxa"/>
            </w:tcMar>
            <w:vAlign w:val="center"/>
          </w:tcPr>
          <w:p w14:paraId="02005C3D">
            <w:pPr>
              <w:widowControl/>
              <w:spacing w:line="240" w:lineRule="exact"/>
              <w:jc w:val="right"/>
              <w:textAlignment w:val="bottom"/>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公开09表</w:t>
            </w:r>
          </w:p>
          <w:p w14:paraId="46F23E5A">
            <w:pPr>
              <w:widowControl/>
              <w:spacing w:line="240" w:lineRule="exact"/>
              <w:jc w:val="right"/>
              <w:textAlignment w:val="bottom"/>
              <w:rPr>
                <w:rFonts w:ascii="宋体" w:hAnsi="宋体" w:eastAsia="宋体" w:cs="宋体"/>
                <w:color w:val="000000"/>
                <w:sz w:val="20"/>
                <w:szCs w:val="20"/>
              </w:rPr>
            </w:pPr>
            <w:r>
              <w:rPr>
                <w:rFonts w:hint="eastAsia" w:ascii="宋体" w:hAnsi="宋体" w:eastAsia="宋体" w:cs="宋体"/>
                <w:color w:val="000000"/>
                <w:kern w:val="0"/>
                <w:sz w:val="18"/>
                <w:szCs w:val="18"/>
                <w:lang w:bidi="ar"/>
              </w:rPr>
              <w:t>金额单位：万元</w:t>
            </w:r>
          </w:p>
        </w:tc>
      </w:tr>
      <w:tr w14:paraId="6C29197D">
        <w:tblPrEx>
          <w:tblCellMar>
            <w:top w:w="0" w:type="dxa"/>
            <w:left w:w="0" w:type="dxa"/>
            <w:bottom w:w="0" w:type="dxa"/>
            <w:right w:w="0" w:type="dxa"/>
          </w:tblCellMar>
        </w:tblPrEx>
        <w:trPr>
          <w:trHeight w:val="250" w:hRule="atLeast"/>
        </w:trPr>
        <w:tc>
          <w:tcPr>
            <w:tcW w:w="5386" w:type="dxa"/>
            <w:gridSpan w:val="5"/>
            <w:tcBorders>
              <w:top w:val="nil"/>
              <w:left w:val="nil"/>
              <w:bottom w:val="nil"/>
              <w:right w:val="nil"/>
            </w:tcBorders>
            <w:shd w:val="clear" w:color="auto" w:fill="auto"/>
            <w:tcMar>
              <w:top w:w="15" w:type="dxa"/>
              <w:left w:w="15" w:type="dxa"/>
              <w:right w:w="15" w:type="dxa"/>
            </w:tcMar>
            <w:vAlign w:val="bottom"/>
          </w:tcPr>
          <w:p w14:paraId="7D8F8FE6">
            <w:pPr>
              <w:rPr>
                <w:rFonts w:ascii="Arial" w:hAnsi="Arial" w:eastAsia="宋体" w:cs="Arial"/>
                <w:color w:val="000000"/>
                <w:sz w:val="20"/>
                <w:szCs w:val="20"/>
              </w:rPr>
            </w:pPr>
            <w:r>
              <w:rPr>
                <w:rFonts w:hint="eastAsia" w:ascii="宋体" w:hAnsi="宋体" w:eastAsia="宋体" w:cs="宋体"/>
                <w:color w:val="000000"/>
                <w:kern w:val="0"/>
                <w:sz w:val="22"/>
                <w:szCs w:val="22"/>
                <w:lang w:bidi="ar"/>
              </w:rPr>
              <w:t>编制</w:t>
            </w:r>
            <w:r>
              <w:rPr>
                <w:rFonts w:ascii="宋体" w:hAnsi="宋体" w:eastAsia="宋体" w:cs="宋体"/>
                <w:color w:val="000000"/>
                <w:kern w:val="0"/>
                <w:sz w:val="22"/>
                <w:szCs w:val="22"/>
                <w:lang w:bidi="ar"/>
              </w:rPr>
              <w:t>单位</w:t>
            </w:r>
            <w:r>
              <w:rPr>
                <w:rFonts w:hint="eastAsia" w:ascii="宋体" w:hAnsi="宋体" w:eastAsia="宋体" w:cs="宋体"/>
                <w:color w:val="000000"/>
                <w:kern w:val="0"/>
                <w:sz w:val="22"/>
                <w:szCs w:val="22"/>
                <w:lang w:bidi="ar"/>
              </w:rPr>
              <w:t>：秦皇岛市医学科学情报站</w:t>
            </w:r>
          </w:p>
        </w:tc>
        <w:tc>
          <w:tcPr>
            <w:tcW w:w="3134" w:type="dxa"/>
            <w:gridSpan w:val="3"/>
            <w:vMerge w:val="continue"/>
            <w:tcBorders>
              <w:left w:val="nil"/>
              <w:bottom w:val="nil"/>
              <w:right w:val="nil"/>
            </w:tcBorders>
            <w:shd w:val="clear" w:color="auto" w:fill="auto"/>
            <w:tcMar>
              <w:top w:w="15" w:type="dxa"/>
              <w:left w:w="15" w:type="dxa"/>
              <w:right w:w="15" w:type="dxa"/>
            </w:tcMar>
            <w:vAlign w:val="bottom"/>
          </w:tcPr>
          <w:p w14:paraId="124CBECF">
            <w:pPr>
              <w:widowControl/>
              <w:jc w:val="right"/>
              <w:textAlignment w:val="bottom"/>
              <w:rPr>
                <w:rFonts w:ascii="宋体" w:hAnsi="宋体" w:eastAsia="宋体" w:cs="宋体"/>
                <w:color w:val="000000"/>
                <w:sz w:val="20"/>
                <w:szCs w:val="20"/>
              </w:rPr>
            </w:pPr>
          </w:p>
        </w:tc>
      </w:tr>
      <w:tr w14:paraId="77BFAE8D">
        <w:tblPrEx>
          <w:tblCellMar>
            <w:top w:w="0" w:type="dxa"/>
            <w:left w:w="0" w:type="dxa"/>
            <w:bottom w:w="0" w:type="dxa"/>
            <w:right w:w="0" w:type="dxa"/>
          </w:tblCellMar>
        </w:tblPrEx>
        <w:trPr>
          <w:trHeight w:val="302" w:hRule="atLeast"/>
        </w:trPr>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DA25F">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w:t>
            </w:r>
          </w:p>
        </w:tc>
        <w:tc>
          <w:tcPr>
            <w:tcW w:w="427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B89EB2">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r>
      <w:tr w14:paraId="6BF5035D">
        <w:tblPrEx>
          <w:tblCellMar>
            <w:top w:w="0" w:type="dxa"/>
            <w:left w:w="0" w:type="dxa"/>
            <w:bottom w:w="0" w:type="dxa"/>
            <w:right w:w="0" w:type="dxa"/>
          </w:tblCellMar>
        </w:tblPrEx>
        <w:trPr>
          <w:trHeight w:val="604"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7DA5E">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4EAA9">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37BA2">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C2D6B">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F817B4">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r>
      <w:tr w14:paraId="1DAFEDE0">
        <w:tblPrEx>
          <w:tblCellMar>
            <w:top w:w="0" w:type="dxa"/>
            <w:left w:w="0" w:type="dxa"/>
            <w:bottom w:w="0" w:type="dxa"/>
            <w:right w:w="0" w:type="dxa"/>
          </w:tblCellMar>
        </w:tblPrEx>
        <w:trPr>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CAA0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15D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50B4A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C56E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14:paraId="6061618D">
        <w:tblPrEx>
          <w:tblCellMar>
            <w:top w:w="0" w:type="dxa"/>
            <w:left w:w="0" w:type="dxa"/>
            <w:bottom w:w="0" w:type="dxa"/>
            <w:right w:w="0" w:type="dxa"/>
          </w:tblCellMar>
        </w:tblPrEx>
        <w:trPr>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343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AD356">
            <w:pPr>
              <w:jc w:val="right"/>
              <w:rPr>
                <w:rFonts w:ascii="宋体" w:hAnsi="宋体" w:eastAsia="宋体" w:cs="宋体"/>
                <w:b/>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925E8">
            <w:pPr>
              <w:jc w:val="right"/>
              <w:rPr>
                <w:rFonts w:ascii="宋体" w:hAnsi="宋体" w:eastAsia="宋体" w:cs="宋体"/>
                <w:b/>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F77F2">
            <w:pPr>
              <w:jc w:val="right"/>
              <w:rPr>
                <w:rFonts w:ascii="宋体" w:hAnsi="宋体" w:eastAsia="宋体" w:cs="宋体"/>
                <w:b/>
                <w:color w:val="000000"/>
                <w:sz w:val="22"/>
              </w:rPr>
            </w:pPr>
          </w:p>
        </w:tc>
      </w:tr>
      <w:tr w14:paraId="69D31936">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F81F6">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0E1BA">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FA321">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39FC2">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9A70D">
            <w:pPr>
              <w:jc w:val="right"/>
              <w:rPr>
                <w:rFonts w:ascii="宋体" w:hAnsi="宋体" w:eastAsia="宋体" w:cs="宋体"/>
                <w:color w:val="000000"/>
                <w:sz w:val="22"/>
              </w:rPr>
            </w:pPr>
          </w:p>
        </w:tc>
      </w:tr>
      <w:tr w14:paraId="70EEBA44">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7615D">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45403">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F6ABC">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021A7">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BD7E6">
            <w:pPr>
              <w:jc w:val="right"/>
              <w:rPr>
                <w:rFonts w:ascii="宋体" w:hAnsi="宋体" w:eastAsia="宋体" w:cs="宋体"/>
                <w:color w:val="000000"/>
                <w:sz w:val="22"/>
              </w:rPr>
            </w:pPr>
          </w:p>
        </w:tc>
      </w:tr>
      <w:tr w14:paraId="5CC4E736">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3F3A3">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B9759">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85258">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4D0AF">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09B38">
            <w:pPr>
              <w:jc w:val="right"/>
              <w:rPr>
                <w:rFonts w:ascii="宋体" w:hAnsi="宋体" w:eastAsia="宋体" w:cs="宋体"/>
                <w:color w:val="000000"/>
                <w:sz w:val="22"/>
              </w:rPr>
            </w:pPr>
          </w:p>
        </w:tc>
      </w:tr>
      <w:tr w14:paraId="7D08B9ED">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C6906">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BCEAC">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909A9F">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039F7">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8AF7F">
            <w:pPr>
              <w:jc w:val="right"/>
              <w:rPr>
                <w:rFonts w:ascii="宋体" w:hAnsi="宋体" w:eastAsia="宋体" w:cs="宋体"/>
                <w:color w:val="000000"/>
                <w:sz w:val="22"/>
              </w:rPr>
            </w:pPr>
          </w:p>
        </w:tc>
      </w:tr>
      <w:tr w14:paraId="7D8FB32C">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43110">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599DD">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E0E45A">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8D8FA">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69198">
            <w:pPr>
              <w:jc w:val="right"/>
              <w:rPr>
                <w:rFonts w:ascii="宋体" w:hAnsi="宋体" w:eastAsia="宋体" w:cs="宋体"/>
                <w:color w:val="000000"/>
                <w:sz w:val="22"/>
              </w:rPr>
            </w:pPr>
          </w:p>
        </w:tc>
      </w:tr>
    </w:tbl>
    <w:p w14:paraId="1D9B1F35">
      <w:pPr>
        <w:rPr>
          <w:rFonts w:ascii="黑体" w:hAnsi="黑体" w:eastAsia="黑体" w:cs="黑体"/>
          <w:sz w:val="56"/>
          <w:szCs w:val="72"/>
          <w:highlight w:val="yellow"/>
        </w:rPr>
      </w:pPr>
      <w:r>
        <w:rPr>
          <w:rFonts w:hint="eastAsia" w:ascii="宋体" w:hAnsi="宋体" w:eastAsia="宋体" w:cs="宋体"/>
        </w:rPr>
        <w:t>注：本单位无本年度无国有资本经营预算财政拨款支出情况，</w:t>
      </w:r>
      <w:r>
        <w:rPr>
          <w:rFonts w:ascii="宋体" w:hAnsi="宋体" w:eastAsia="宋体" w:cs="宋体"/>
        </w:rPr>
        <w:t>按要求空表列示</w:t>
      </w:r>
      <w:r>
        <w:rPr>
          <w:rFonts w:hint="eastAsia" w:ascii="宋体" w:hAnsi="宋体" w:eastAsia="宋体" w:cs="宋体"/>
        </w:rPr>
        <w:t>。</w:t>
      </w:r>
    </w:p>
    <w:p w14:paraId="640CE7D1">
      <w:pPr>
        <w:rPr>
          <w:rFonts w:ascii="黑体" w:hAnsi="黑体" w:eastAsia="黑体" w:cs="黑体"/>
          <w:sz w:val="56"/>
          <w:szCs w:val="72"/>
        </w:rPr>
      </w:pPr>
    </w:p>
    <w:p w14:paraId="0AF8C5DB">
      <w:pPr>
        <w:rPr>
          <w:rFonts w:ascii="黑体" w:hAnsi="黑体" w:eastAsia="黑体" w:cs="黑体"/>
          <w:sz w:val="56"/>
          <w:szCs w:val="72"/>
        </w:rPr>
      </w:pPr>
    </w:p>
    <w:p w14:paraId="5783036B">
      <w:pPr>
        <w:rPr>
          <w:rFonts w:ascii="黑体" w:hAnsi="黑体" w:eastAsia="黑体" w:cs="黑体"/>
          <w:sz w:val="56"/>
          <w:szCs w:val="72"/>
        </w:rPr>
      </w:pPr>
    </w:p>
    <w:p w14:paraId="2C75020D">
      <w:pPr>
        <w:rPr>
          <w:rFonts w:ascii="黑体" w:hAnsi="黑体" w:eastAsia="黑体" w:cs="黑体"/>
          <w:sz w:val="56"/>
          <w:szCs w:val="72"/>
        </w:rPr>
      </w:pPr>
    </w:p>
    <w:p w14:paraId="1EBAE3D3">
      <w:pPr>
        <w:rPr>
          <w:rFonts w:ascii="黑体" w:hAnsi="黑体" w:eastAsia="黑体" w:cs="黑体"/>
          <w:sz w:val="56"/>
          <w:szCs w:val="72"/>
        </w:rPr>
      </w:pPr>
    </w:p>
    <w:p w14:paraId="206D1AEE">
      <w:pPr>
        <w:rPr>
          <w:rFonts w:ascii="黑体" w:hAnsi="黑体" w:eastAsia="黑体" w:cs="黑体"/>
          <w:sz w:val="56"/>
          <w:szCs w:val="72"/>
        </w:rPr>
      </w:pPr>
    </w:p>
    <w:p w14:paraId="335CE1B1">
      <w:pPr>
        <w:rPr>
          <w:rFonts w:ascii="黑体" w:hAnsi="黑体" w:eastAsia="黑体" w:cs="黑体"/>
          <w:sz w:val="56"/>
          <w:szCs w:val="72"/>
        </w:rPr>
      </w:pPr>
    </w:p>
    <w:p w14:paraId="6D66C067">
      <w:pPr>
        <w:tabs>
          <w:tab w:val="left" w:pos="235"/>
        </w:tabs>
        <w:spacing w:line="600" w:lineRule="exact"/>
        <w:ind w:firstLine="640" w:firstLineChars="200"/>
        <w:jc w:val="left"/>
        <w:rPr>
          <w:rFonts w:ascii="仿宋_GB2312" w:hAnsi="Cambria" w:eastAsia="仿宋_GB2312" w:cs="Arial Black"/>
          <w:kern w:val="0"/>
          <w:sz w:val="32"/>
          <w:szCs w:val="32"/>
        </w:rPr>
        <w:sectPr>
          <w:pgSz w:w="11906" w:h="16838"/>
          <w:pgMar w:top="1984" w:right="1531" w:bottom="2098" w:left="1531" w:header="851" w:footer="992" w:gutter="0"/>
          <w:cols w:space="425" w:num="1"/>
          <w:docGrid w:type="lines" w:linePitch="312" w:charSpace="0"/>
        </w:sectPr>
      </w:pPr>
    </w:p>
    <w:p w14:paraId="67B4AF1E">
      <w:pPr>
        <w:tabs>
          <w:tab w:val="left" w:pos="235"/>
        </w:tabs>
        <w:spacing w:line="600" w:lineRule="exact"/>
        <w:ind w:firstLine="640" w:firstLineChars="200"/>
        <w:jc w:val="left"/>
        <w:rPr>
          <w:rFonts w:ascii="仿宋_GB2312" w:hAnsi="Cambria" w:eastAsia="仿宋_GB2312" w:cs="Arial Black"/>
          <w:kern w:val="0"/>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-993140</wp:posOffset>
                </wp:positionH>
                <wp:positionV relativeFrom="paragraph">
                  <wp:posOffset>-1353820</wp:posOffset>
                </wp:positionV>
                <wp:extent cx="7632700" cy="10695940"/>
                <wp:effectExtent l="0" t="0" r="2540" b="2540"/>
                <wp:wrapNone/>
                <wp:docPr id="3" name="矩形 3"/>
                <wp:cNvGraphicFramePr/>
                <a:graphic xmlns:a="http://schemas.openxmlformats.org/drawingml/2006/main">
                  <a:graphicData uri="http://schemas.microsoft.com/office/word/2010/wordprocessingShape">
                    <wps:wsp>
                      <wps:cNvSpPr/>
                      <wps:spPr>
                        <a:xfrm>
                          <a:off x="697865" y="1375410"/>
                          <a:ext cx="7632700" cy="106959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2pt;margin-top:-106.6pt;height:842.2pt;width:601pt;z-index:251663360;v-text-anchor:middle;mso-width-relative:page;mso-height-relative:page;" fillcolor="#BDD7EE [1300]" filled="t" stroked="f" coordsize="21600,21600" o:gfxdata="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aR&#10;7+fcAAAADwEAAA8AAAAAAAAAAQAgAAAAIgAAAGRycy9kb3ducmV2LnhtbFBLAQIUABQAAAAIAIdO&#10;4kBIxKP9kQIAABEFAAAOAAAAAAAAAAEAIAAAACsBAABkcnMvZTJvRG9jLnhtbFBLBQYAAAAABgAG&#10;AFkBAAAuBgAAAAA=&#10;">
                <v:fill on="t" focussize="0,0"/>
                <v:stroke on="f" weight="1pt" miterlimit="8" joinstyle="miter"/>
                <v:imagedata o:title=""/>
                <o:lock v:ext="edit" aspectratio="f"/>
              </v:rect>
            </w:pict>
          </mc:Fallback>
        </mc:AlternateConten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Mongolian Baiti">
    <w:panose1 w:val="03000500000000000000"/>
    <w:charset w:val="00"/>
    <w:family w:val="script"/>
    <w:pitch w:val="default"/>
    <w:sig w:usb0="80000023" w:usb1="00000000" w:usb2="00020000" w:usb3="00000000" w:csb0="00000001"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1B8B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B383C">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02E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9A533">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E560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D7F2B">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25E70">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1EEA9">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75BE">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5A4A9">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419E1">
    <w:pPr>
      <w:pStyle w:val="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263A5">
    <w:pPr>
      <w:pStyle w:val="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D85FC">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YTMwZTRmZDg4OGM2ZmNlYWVjZjAyOTIzMjAyMzUifQ=="/>
  </w:docVars>
  <w:rsids>
    <w:rsidRoot w:val="34C45458"/>
    <w:rsid w:val="00061A05"/>
    <w:rsid w:val="00061B93"/>
    <w:rsid w:val="00147453"/>
    <w:rsid w:val="0018668E"/>
    <w:rsid w:val="001B73D2"/>
    <w:rsid w:val="001E62BF"/>
    <w:rsid w:val="00293E7B"/>
    <w:rsid w:val="002D1852"/>
    <w:rsid w:val="002D1F4F"/>
    <w:rsid w:val="00310EBF"/>
    <w:rsid w:val="00357C25"/>
    <w:rsid w:val="00366D90"/>
    <w:rsid w:val="003D2226"/>
    <w:rsid w:val="003D678E"/>
    <w:rsid w:val="00461FAF"/>
    <w:rsid w:val="004D1EA2"/>
    <w:rsid w:val="005E0E86"/>
    <w:rsid w:val="006C01AE"/>
    <w:rsid w:val="007620A2"/>
    <w:rsid w:val="00791C72"/>
    <w:rsid w:val="007920FC"/>
    <w:rsid w:val="007B4876"/>
    <w:rsid w:val="00801F66"/>
    <w:rsid w:val="00812C39"/>
    <w:rsid w:val="009334BF"/>
    <w:rsid w:val="009B1A1D"/>
    <w:rsid w:val="009D1193"/>
    <w:rsid w:val="00A61E3E"/>
    <w:rsid w:val="00B0223F"/>
    <w:rsid w:val="00BA1219"/>
    <w:rsid w:val="00BE2400"/>
    <w:rsid w:val="00D025B7"/>
    <w:rsid w:val="00E54963"/>
    <w:rsid w:val="00FC31BE"/>
    <w:rsid w:val="00FD5E00"/>
    <w:rsid w:val="08E16727"/>
    <w:rsid w:val="0EA325C9"/>
    <w:rsid w:val="0EE17C1A"/>
    <w:rsid w:val="181800A9"/>
    <w:rsid w:val="1B2B4B5F"/>
    <w:rsid w:val="20F22AF4"/>
    <w:rsid w:val="22E46C89"/>
    <w:rsid w:val="2940749A"/>
    <w:rsid w:val="2BFF463C"/>
    <w:rsid w:val="2F3F3AAB"/>
    <w:rsid w:val="2F4F52DA"/>
    <w:rsid w:val="34C45458"/>
    <w:rsid w:val="35C83C42"/>
    <w:rsid w:val="37445DC3"/>
    <w:rsid w:val="3AC210D6"/>
    <w:rsid w:val="42BB0D0C"/>
    <w:rsid w:val="44CF542E"/>
    <w:rsid w:val="48F510BB"/>
    <w:rsid w:val="499B469A"/>
    <w:rsid w:val="49BB6536"/>
    <w:rsid w:val="49F60B4A"/>
    <w:rsid w:val="4FBB04B0"/>
    <w:rsid w:val="5133715E"/>
    <w:rsid w:val="53CB7385"/>
    <w:rsid w:val="60154311"/>
    <w:rsid w:val="695B26FD"/>
    <w:rsid w:val="6AF77BA8"/>
    <w:rsid w:val="73D824BD"/>
    <w:rsid w:val="75306817"/>
    <w:rsid w:val="764B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png"/><Relationship Id="rId21" Type="http://schemas.openxmlformats.org/officeDocument/2006/relationships/chart" Target="charts/chart3.xml"/><Relationship Id="rId20" Type="http://schemas.openxmlformats.org/officeDocument/2006/relationships/chart" Target="charts/chart2.xml"/><Relationship Id="rId2" Type="http://schemas.openxmlformats.org/officeDocument/2006/relationships/settings" Target="settings.xml"/><Relationship Id="rId19" Type="http://schemas.openxmlformats.org/officeDocument/2006/relationships/chart" Target="charts/chart1.xml"/><Relationship Id="rId18" Type="http://schemas.openxmlformats.org/officeDocument/2006/relationships/image" Target="media/image2.bmp"/><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dellpc\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dellpc\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2019-2020</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年收支总计对比情况（图</a:t>
            </a: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1</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a:t>
            </a:r>
            <a:endPar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endParaRPr>
          </a:p>
        </c:rich>
      </c:tx>
      <c:layout>
        <c:manualLayout>
          <c:xMode val="edge"/>
          <c:yMode val="edge"/>
          <c:x val="0.209718361608105"/>
          <c:y val="0.846648044692737"/>
        </c:manualLayout>
      </c:layout>
      <c:overlay val="0"/>
      <c:spPr>
        <a:noFill/>
        <a:ln>
          <a:noFill/>
        </a:ln>
        <a:effectLst/>
      </c:spPr>
    </c:title>
    <c:autoTitleDeleted val="0"/>
    <c:plotArea>
      <c:layout>
        <c:manualLayout>
          <c:layoutTarget val="inner"/>
          <c:xMode val="edge"/>
          <c:yMode val="edge"/>
          <c:x val="0.123946243127673"/>
          <c:y val="0.0879888268156425"/>
          <c:w val="0.778772144166158"/>
          <c:h val="0.619106145251397"/>
        </c:manualLayout>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139.97</c:v>
                </c:pt>
                <c:pt idx="1">
                  <c:v>118.64</c:v>
                </c:pt>
              </c:numCache>
            </c:numRef>
          </c:val>
        </c:ser>
        <c:dLbls>
          <c:showLegendKey val="0"/>
          <c:showVal val="1"/>
          <c:showCatName val="0"/>
          <c:showSerName val="0"/>
          <c:showPercent val="0"/>
          <c:showBubbleSize val="0"/>
        </c:dLbls>
        <c:gapWidth val="219"/>
        <c:overlap val="-27"/>
        <c:axId val="64714864"/>
        <c:axId val="64709376"/>
      </c:barChart>
      <c:catAx>
        <c:axId val="647148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64709376"/>
        <c:crosses val="autoZero"/>
        <c:auto val="1"/>
        <c:lblAlgn val="ctr"/>
        <c:lblOffset val="100"/>
        <c:noMultiLvlLbl val="0"/>
      </c:catAx>
      <c:valAx>
        <c:axId val="64709376"/>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6471486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Entry>
      <c:layout>
        <c:manualLayout>
          <c:xMode val="edge"/>
          <c:yMode val="edge"/>
          <c:x val="0.830312807730552"/>
          <c:y val="0.3631731698280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6939749709715"/>
          <c:y val="0.863657957244656"/>
        </c:manualLayout>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634240743129919"/>
          <c:y val="0.0465558194774347"/>
          <c:w val="0.930641207586118"/>
          <c:h val="0.7129216152019"/>
        </c:manualLayout>
      </c:layout>
      <c:barChart>
        <c:barDir val="col"/>
        <c:grouping val="clustered"/>
        <c:varyColors val="0"/>
        <c:ser>
          <c:idx val="0"/>
          <c:order val="0"/>
          <c:tx>
            <c:strRef>
              <c:f>'[新建 XLS 工作表.xls]Sheet1'!$C$4</c:f>
              <c:strCache>
                <c:ptCount val="1"/>
                <c:pt idx="0">
                  <c:v>图2：2019-2020年财政拨款收支情况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工作表.xls]Sheet1'!$B$5:$B$8</c:f>
              <c:strCache>
                <c:ptCount val="4"/>
                <c:pt idx="0">
                  <c:v>2019财政拨款收入数</c:v>
                </c:pt>
                <c:pt idx="1">
                  <c:v>2020财政拨款收入数</c:v>
                </c:pt>
                <c:pt idx="2">
                  <c:v>2019财政拨款支出数</c:v>
                </c:pt>
                <c:pt idx="3">
                  <c:v>2020财政拨款支出数</c:v>
                </c:pt>
              </c:strCache>
            </c:strRef>
          </c:cat>
          <c:val>
            <c:numRef>
              <c:f>'[新建 XLS 工作表.xls]Sheet1'!$C$5:$C$8</c:f>
              <c:numCache>
                <c:formatCode>General</c:formatCode>
                <c:ptCount val="4"/>
                <c:pt idx="0">
                  <c:v>139.17</c:v>
                </c:pt>
                <c:pt idx="1">
                  <c:v>117.89</c:v>
                </c:pt>
                <c:pt idx="2">
                  <c:v>138.51</c:v>
                </c:pt>
                <c:pt idx="3">
                  <c:v>118.64</c:v>
                </c:pt>
              </c:numCache>
            </c:numRef>
          </c:val>
        </c:ser>
        <c:dLbls>
          <c:showLegendKey val="0"/>
          <c:showVal val="1"/>
          <c:showCatName val="0"/>
          <c:showSerName val="0"/>
          <c:showPercent val="0"/>
          <c:showBubbleSize val="0"/>
        </c:dLbls>
        <c:gapWidth val="219"/>
        <c:overlap val="-27"/>
        <c:axId val="461844720"/>
        <c:axId val="461845112"/>
      </c:barChart>
      <c:catAx>
        <c:axId val="4618447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1845112"/>
        <c:crosses val="autoZero"/>
        <c:auto val="1"/>
        <c:lblAlgn val="ctr"/>
        <c:lblOffset val="100"/>
        <c:noMultiLvlLbl val="0"/>
      </c:catAx>
      <c:valAx>
        <c:axId val="4618451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1844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9284325165305"/>
          <c:y val="0.885892687109904"/>
        </c:manualLayout>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530450532035318"/>
          <c:y val="0.0354049923586347"/>
          <c:w val="0.934791909762738"/>
          <c:h val="0.734937650404725"/>
        </c:manualLayout>
      </c:layout>
      <c:barChart>
        <c:barDir val="col"/>
        <c:grouping val="clustered"/>
        <c:varyColors val="0"/>
        <c:ser>
          <c:idx val="0"/>
          <c:order val="0"/>
          <c:tx>
            <c:strRef>
              <c:f>'[新建 XLS 工作表.xls]Sheet1'!$C$10</c:f>
              <c:strCache>
                <c:ptCount val="1"/>
                <c:pt idx="0">
                  <c:v>图3：财政拨款收支预决算对比情况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工作表.xls]Sheet1'!$B$11:$B$14</c:f>
              <c:strCache>
                <c:ptCount val="4"/>
                <c:pt idx="0">
                  <c:v>2020财政拨款收入预算数</c:v>
                </c:pt>
                <c:pt idx="1">
                  <c:v>2020财政拨款收入决算数</c:v>
                </c:pt>
                <c:pt idx="2">
                  <c:v>2020财政拨款支出预算数</c:v>
                </c:pt>
                <c:pt idx="3">
                  <c:v>2020财政拨款支出决算数</c:v>
                </c:pt>
              </c:strCache>
            </c:strRef>
          </c:cat>
          <c:val>
            <c:numRef>
              <c:f>'[新建 XLS 工作表.xls]Sheet1'!$C$11:$C$14</c:f>
              <c:numCache>
                <c:formatCode>General</c:formatCode>
                <c:ptCount val="4"/>
                <c:pt idx="0">
                  <c:v>137.81</c:v>
                </c:pt>
                <c:pt idx="1">
                  <c:v>117.89</c:v>
                </c:pt>
                <c:pt idx="2">
                  <c:v>137.81</c:v>
                </c:pt>
                <c:pt idx="3">
                  <c:v>118.64</c:v>
                </c:pt>
              </c:numCache>
            </c:numRef>
          </c:val>
        </c:ser>
        <c:dLbls>
          <c:showLegendKey val="0"/>
          <c:showVal val="1"/>
          <c:showCatName val="0"/>
          <c:showSerName val="0"/>
          <c:showPercent val="0"/>
          <c:showBubbleSize val="0"/>
        </c:dLbls>
        <c:gapWidth val="219"/>
        <c:overlap val="-27"/>
        <c:axId val="461845896"/>
        <c:axId val="461846288"/>
      </c:barChart>
      <c:catAx>
        <c:axId val="4618458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1846288"/>
        <c:crosses val="autoZero"/>
        <c:auto val="1"/>
        <c:lblAlgn val="ctr"/>
        <c:lblOffset val="100"/>
        <c:noMultiLvlLbl val="0"/>
      </c:catAx>
      <c:valAx>
        <c:axId val="4618462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1845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29</Pages>
  <Words>6470</Words>
  <Characters>7902</Characters>
  <Lines>71</Lines>
  <Paragraphs>20</Paragraphs>
  <TotalTime>1</TotalTime>
  <ScaleCrop>false</ScaleCrop>
  <LinksUpToDate>false</LinksUpToDate>
  <CharactersWithSpaces>8134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2021-07-27T05:10:00Z</dcterms:created>
  <dc:creator>王明新TIAD</dc:creator>
  <cp:lastModifiedBy>Administrator</cp:lastModifiedBy>
  <dcterms:modified xsi:type="dcterms:W3CDTF">2024-06-20T07:31:45Z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167043B70205450ABD971194EC894C60</vt:lpwstr>
  </property>
</Properties>
</file>